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B953AC" w14:textId="77777777" w:rsidR="00693FB5" w:rsidRDefault="00693FB5" w:rsidP="00AA7749">
      <w:pPr>
        <w:pStyle w:val="Title"/>
      </w:pPr>
      <w:bookmarkStart w:id="0" w:name="_GoBack"/>
      <w:bookmarkEnd w:id="0"/>
    </w:p>
    <w:p w14:paraId="26CBDDCE" w14:textId="77777777" w:rsidR="001B557D" w:rsidRPr="00CD783E" w:rsidRDefault="00ED4CBF" w:rsidP="00AA7749">
      <w:pPr>
        <w:pStyle w:val="Title"/>
      </w:pPr>
      <w:r>
        <w:t xml:space="preserve">CONSORTIUM </w:t>
      </w:r>
      <w:r w:rsidR="001B557D" w:rsidRPr="00CD783E">
        <w:t>WORK PLAN 20</w:t>
      </w:r>
      <w:r>
        <w:t>21</w:t>
      </w:r>
      <w:r w:rsidR="001B557D" w:rsidRPr="00CD783E">
        <w:t>-20</w:t>
      </w:r>
      <w:r>
        <w:t>25</w:t>
      </w:r>
    </w:p>
    <w:p w14:paraId="7608E619" w14:textId="5B82B859" w:rsidR="00243FA7" w:rsidRDefault="006C38F7" w:rsidP="00AA7749">
      <w:pPr>
        <w:pStyle w:val="Title"/>
        <w:rPr>
          <w:highlight w:val="yellow"/>
          <w:u w:val="single"/>
        </w:rPr>
      </w:pPr>
      <w:r w:rsidRPr="00ED4CBF">
        <w:t xml:space="preserve">CALL </w:t>
      </w:r>
      <w:r w:rsidR="00694A9B">
        <w:t xml:space="preserve">RESPONSE </w:t>
      </w:r>
      <w:r w:rsidRPr="00ED4CBF">
        <w:t>FORM</w:t>
      </w:r>
      <w:r w:rsidR="00243FA7" w:rsidRPr="00ED4CBF">
        <w:t xml:space="preserve"> for the </w:t>
      </w:r>
      <w:r w:rsidR="00AD2097">
        <w:t>work package</w:t>
      </w:r>
      <w:r w:rsidR="00243FA7" w:rsidRPr="00CD783E">
        <w:br/>
      </w:r>
      <w:r w:rsidR="006A597F" w:rsidRPr="000C5ECB">
        <w:rPr>
          <w:u w:val="single"/>
        </w:rPr>
        <w:t>WPHCD</w:t>
      </w:r>
    </w:p>
    <w:p w14:paraId="4E704B1C" w14:textId="77777777" w:rsidR="006A597F" w:rsidRPr="006A597F" w:rsidRDefault="006A597F" w:rsidP="007C3E32"/>
    <w:p w14:paraId="44FE5F17" w14:textId="77777777" w:rsidR="00D57151" w:rsidRDefault="00524F12" w:rsidP="00C57470">
      <w:pPr>
        <w:pStyle w:val="Heading1"/>
      </w:pPr>
      <w:r>
        <w:t>IDENTIFICATION</w:t>
      </w:r>
    </w:p>
    <w:tbl>
      <w:tblPr>
        <w:tblStyle w:val="TableClassic18"/>
        <w:tblW w:w="0" w:type="auto"/>
        <w:tblLook w:val="04A0" w:firstRow="1" w:lastRow="0" w:firstColumn="1" w:lastColumn="0" w:noHBand="0" w:noVBand="1"/>
      </w:tblPr>
      <w:tblGrid>
        <w:gridCol w:w="1944"/>
        <w:gridCol w:w="2876"/>
        <w:gridCol w:w="2693"/>
        <w:gridCol w:w="3119"/>
        <w:gridCol w:w="3260"/>
      </w:tblGrid>
      <w:tr w:rsidR="00CD783E" w:rsidRPr="00CD783E" w14:paraId="451C0113" w14:textId="77777777" w:rsidTr="00052CBA">
        <w:trPr>
          <w:cnfStyle w:val="100000000000" w:firstRow="1" w:lastRow="0" w:firstColumn="0" w:lastColumn="0" w:oddVBand="0" w:evenVBand="0" w:oddHBand="0" w:evenHBand="0" w:firstRowFirstColumn="0" w:firstRowLastColumn="0" w:lastRowFirstColumn="0" w:lastRowLastColumn="0"/>
          <w:trHeight w:val="351"/>
        </w:trPr>
        <w:tc>
          <w:tcPr>
            <w:cnfStyle w:val="001000000000" w:firstRow="0" w:lastRow="0" w:firstColumn="1" w:lastColumn="0" w:oddVBand="0" w:evenVBand="0" w:oddHBand="0" w:evenHBand="0" w:firstRowFirstColumn="0" w:firstRowLastColumn="0" w:lastRowFirstColumn="0" w:lastRowLastColumn="0"/>
            <w:tcW w:w="1944" w:type="dxa"/>
          </w:tcPr>
          <w:p w14:paraId="6D92E11A" w14:textId="77777777" w:rsidR="00560A5E" w:rsidRPr="00CD783E" w:rsidRDefault="00AD2097" w:rsidP="00560A5E">
            <w:pPr>
              <w:rPr>
                <w:b/>
              </w:rPr>
            </w:pPr>
            <w:r>
              <w:rPr>
                <w:b/>
              </w:rPr>
              <w:t>BENEFICIARY</w:t>
            </w:r>
          </w:p>
        </w:tc>
        <w:tc>
          <w:tcPr>
            <w:tcW w:w="11948" w:type="dxa"/>
            <w:gridSpan w:val="4"/>
          </w:tcPr>
          <w:p w14:paraId="36D283EE" w14:textId="77777777" w:rsidR="00560A5E" w:rsidRPr="00CD783E" w:rsidRDefault="00560A5E" w:rsidP="00560A5E">
            <w:pPr>
              <w:cnfStyle w:val="100000000000" w:firstRow="1" w:lastRow="0" w:firstColumn="0" w:lastColumn="0" w:oddVBand="0" w:evenVBand="0" w:oddHBand="0" w:evenHBand="0" w:firstRowFirstColumn="0" w:firstRowLastColumn="0" w:lastRowFirstColumn="0" w:lastRowLastColumn="0"/>
            </w:pPr>
          </w:p>
        </w:tc>
      </w:tr>
      <w:tr w:rsidR="00CD783E" w:rsidRPr="00CD783E" w14:paraId="62EF607C"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bottom w:val="single" w:sz="4" w:space="0" w:color="auto"/>
            </w:tcBorders>
          </w:tcPr>
          <w:p w14:paraId="5E6217E8" w14:textId="77777777" w:rsidR="00A25C0C" w:rsidRPr="00CD783E" w:rsidRDefault="000510BC" w:rsidP="00560A5E">
            <w:pPr>
              <w:rPr>
                <w:b/>
              </w:rPr>
            </w:pPr>
            <w:r>
              <w:rPr>
                <w:b/>
              </w:rPr>
              <w:t>Administrative Contact Person</w:t>
            </w:r>
          </w:p>
        </w:tc>
        <w:tc>
          <w:tcPr>
            <w:tcW w:w="2876" w:type="dxa"/>
            <w:tcBorders>
              <w:top w:val="single" w:sz="4" w:space="0" w:color="auto"/>
              <w:bottom w:val="single" w:sz="4" w:space="0" w:color="auto"/>
              <w:right w:val="single" w:sz="4" w:space="0" w:color="auto"/>
            </w:tcBorders>
          </w:tcPr>
          <w:p w14:paraId="743C0F99"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4" w:space="0" w:color="auto"/>
              <w:right w:val="single" w:sz="4" w:space="0" w:color="auto"/>
            </w:tcBorders>
          </w:tcPr>
          <w:p w14:paraId="3F2F4523"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4" w:space="0" w:color="auto"/>
              <w:right w:val="single" w:sz="4" w:space="0" w:color="auto"/>
            </w:tcBorders>
          </w:tcPr>
          <w:p w14:paraId="137C2091"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4" w:space="0" w:color="auto"/>
            </w:tcBorders>
          </w:tcPr>
          <w:p w14:paraId="1BFA0DC8" w14:textId="77777777" w:rsidR="00A25C0C" w:rsidRPr="00CD783E" w:rsidRDefault="00A25C0C" w:rsidP="00560A5E">
            <w:pPr>
              <w:cnfStyle w:val="000000000000" w:firstRow="0" w:lastRow="0" w:firstColumn="0" w:lastColumn="0" w:oddVBand="0" w:evenVBand="0" w:oddHBand="0" w:evenHBand="0" w:firstRowFirstColumn="0" w:firstRowLastColumn="0" w:lastRowFirstColumn="0" w:lastRowLastColumn="0"/>
            </w:pPr>
            <w:r w:rsidRPr="00CD783E">
              <w:t>Phone</w:t>
            </w:r>
          </w:p>
        </w:tc>
      </w:tr>
      <w:tr w:rsidR="00CD783E" w:rsidRPr="00CD783E" w14:paraId="2B05DEDD" w14:textId="77777777" w:rsidTr="00052CBA">
        <w:trPr>
          <w:trHeight w:val="404"/>
        </w:trPr>
        <w:tc>
          <w:tcPr>
            <w:cnfStyle w:val="001000000000" w:firstRow="0" w:lastRow="0" w:firstColumn="1" w:lastColumn="0" w:oddVBand="0" w:evenVBand="0" w:oddHBand="0" w:evenHBand="0" w:firstRowFirstColumn="0" w:firstRowLastColumn="0" w:lastRowFirstColumn="0" w:lastRowLastColumn="0"/>
            <w:tcW w:w="1944" w:type="dxa"/>
            <w:tcBorders>
              <w:top w:val="single" w:sz="4" w:space="0" w:color="auto"/>
            </w:tcBorders>
          </w:tcPr>
          <w:p w14:paraId="1455630B" w14:textId="77777777" w:rsidR="00A25C0C" w:rsidRPr="00CD783E" w:rsidRDefault="000510BC" w:rsidP="00560A5E">
            <w:pPr>
              <w:rPr>
                <w:b/>
              </w:rPr>
            </w:pPr>
            <w:r>
              <w:rPr>
                <w:b/>
              </w:rPr>
              <w:t>Scientific Contact Person</w:t>
            </w:r>
          </w:p>
        </w:tc>
        <w:tc>
          <w:tcPr>
            <w:tcW w:w="2876" w:type="dxa"/>
            <w:tcBorders>
              <w:top w:val="single" w:sz="4" w:space="0" w:color="auto"/>
              <w:bottom w:val="single" w:sz="12" w:space="0" w:color="000000"/>
              <w:right w:val="single" w:sz="4" w:space="0" w:color="auto"/>
            </w:tcBorders>
          </w:tcPr>
          <w:p w14:paraId="2AC5695A"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First name</w:t>
            </w:r>
          </w:p>
        </w:tc>
        <w:tc>
          <w:tcPr>
            <w:tcW w:w="2693" w:type="dxa"/>
            <w:tcBorders>
              <w:top w:val="single" w:sz="4" w:space="0" w:color="auto"/>
              <w:left w:val="single" w:sz="4" w:space="0" w:color="auto"/>
              <w:bottom w:val="single" w:sz="12" w:space="0" w:color="000000"/>
              <w:right w:val="single" w:sz="4" w:space="0" w:color="auto"/>
            </w:tcBorders>
          </w:tcPr>
          <w:p w14:paraId="726758B1"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Surname</w:t>
            </w:r>
          </w:p>
        </w:tc>
        <w:tc>
          <w:tcPr>
            <w:tcW w:w="3119" w:type="dxa"/>
            <w:tcBorders>
              <w:top w:val="single" w:sz="4" w:space="0" w:color="auto"/>
              <w:left w:val="single" w:sz="4" w:space="0" w:color="auto"/>
              <w:bottom w:val="single" w:sz="12" w:space="0" w:color="000000"/>
              <w:right w:val="single" w:sz="4" w:space="0" w:color="auto"/>
            </w:tcBorders>
          </w:tcPr>
          <w:p w14:paraId="01C26495"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E-mail</w:t>
            </w:r>
          </w:p>
        </w:tc>
        <w:tc>
          <w:tcPr>
            <w:tcW w:w="3260" w:type="dxa"/>
            <w:tcBorders>
              <w:top w:val="single" w:sz="4" w:space="0" w:color="auto"/>
              <w:left w:val="single" w:sz="4" w:space="0" w:color="auto"/>
              <w:bottom w:val="single" w:sz="12" w:space="0" w:color="000000"/>
            </w:tcBorders>
          </w:tcPr>
          <w:p w14:paraId="1999595C" w14:textId="77777777" w:rsidR="00A25C0C" w:rsidRPr="00CD783E" w:rsidRDefault="00A25C0C" w:rsidP="00A25C0C">
            <w:pPr>
              <w:cnfStyle w:val="000000000000" w:firstRow="0" w:lastRow="0" w:firstColumn="0" w:lastColumn="0" w:oddVBand="0" w:evenVBand="0" w:oddHBand="0" w:evenHBand="0" w:firstRowFirstColumn="0" w:firstRowLastColumn="0" w:lastRowFirstColumn="0" w:lastRowLastColumn="0"/>
            </w:pPr>
            <w:r w:rsidRPr="00CD783E">
              <w:t>Phone</w:t>
            </w:r>
          </w:p>
        </w:tc>
      </w:tr>
    </w:tbl>
    <w:p w14:paraId="1B4396DC" w14:textId="77777777" w:rsidR="00054280" w:rsidRDefault="00054280" w:rsidP="00C57470">
      <w:pPr>
        <w:pStyle w:val="Heading1"/>
      </w:pPr>
      <w:bookmarkStart w:id="1" w:name="_Ref367196218"/>
      <w:bookmarkStart w:id="2" w:name="_Ref368077158"/>
      <w:r w:rsidRPr="00DD313A">
        <w:t xml:space="preserve">FORESEEN ROLES &amp; COMPETENCIES BY </w:t>
      </w:r>
      <w:r w:rsidR="006B7927">
        <w:t>WP</w:t>
      </w:r>
      <w:r w:rsidRPr="00DD313A">
        <w:t xml:space="preserve"> AREA</w:t>
      </w:r>
    </w:p>
    <w:p w14:paraId="0AFF2FD8" w14:textId="77777777" w:rsidR="003203FC" w:rsidRPr="00E10C66" w:rsidRDefault="003203FC" w:rsidP="00E10C66">
      <w:pPr>
        <w:rPr>
          <w:i/>
        </w:rPr>
      </w:pPr>
      <w:r w:rsidRPr="00E10C66">
        <w:rPr>
          <w:i/>
          <w:lang w:eastAsia="ja-JP"/>
        </w:rPr>
        <w:t>Note: only fill the sections below that are relevant for your Beneficiary!</w:t>
      </w:r>
    </w:p>
    <w:bookmarkEnd w:id="1"/>
    <w:bookmarkEnd w:id="2"/>
    <w:p w14:paraId="7ADB349A" w14:textId="77777777" w:rsidR="00E36858" w:rsidRPr="00DD313A" w:rsidRDefault="00DD313A" w:rsidP="00DD313A">
      <w:pPr>
        <w:pStyle w:val="Heading2"/>
      </w:pPr>
      <w:r w:rsidRPr="00DD313A">
        <w:t>2</w:t>
      </w:r>
      <w:r w:rsidR="00EE3293" w:rsidRPr="00DD313A">
        <w:t xml:space="preserve">.1 </w:t>
      </w:r>
      <w:r w:rsidR="006A597F">
        <w:t xml:space="preserve">Electron Cyclotron </w:t>
      </w:r>
      <w:r w:rsidR="00F61D9A">
        <w:t>W</w:t>
      </w:r>
      <w:r w:rsidR="006A597F">
        <w:t>ave Heating</w:t>
      </w:r>
    </w:p>
    <w:p w14:paraId="467DEE8F" w14:textId="77777777" w:rsidR="00941A15" w:rsidRPr="00CD783E" w:rsidRDefault="007723E9" w:rsidP="00B63C0B">
      <w:pPr>
        <w:pStyle w:val="Heading3"/>
      </w:pPr>
      <w:r>
        <w:t xml:space="preserve">2.1.1 </w:t>
      </w:r>
      <w:r w:rsidR="00941A15" w:rsidRPr="00CD783E">
        <w:t>Roles &amp; Competencies</w:t>
      </w:r>
    </w:p>
    <w:p w14:paraId="6835AC1A" w14:textId="77777777" w:rsidR="00E36858" w:rsidRPr="00CD783E" w:rsidRDefault="00E36858" w:rsidP="00E36858">
      <w:pPr>
        <w:jc w:val="both"/>
        <w:rPr>
          <w:rFonts w:asciiTheme="majorHAnsi" w:eastAsia="MS Mincho" w:hAnsiTheme="majorHAnsi"/>
          <w:szCs w:val="23"/>
          <w:lang w:eastAsia="ja-JP"/>
        </w:rPr>
      </w:pPr>
    </w:p>
    <w:tbl>
      <w:tblPr>
        <w:tblStyle w:val="TableClassic11"/>
        <w:tblW w:w="138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3"/>
        <w:gridCol w:w="2977"/>
        <w:gridCol w:w="2410"/>
        <w:gridCol w:w="4252"/>
        <w:gridCol w:w="2613"/>
      </w:tblGrid>
      <w:tr w:rsidR="00E75817" w:rsidRPr="00CD783E" w14:paraId="2163DCBA" w14:textId="77777777" w:rsidTr="001C3DE9">
        <w:trPr>
          <w:cnfStyle w:val="100000000000" w:firstRow="1" w:lastRow="0" w:firstColumn="0" w:lastColumn="0" w:oddVBand="0" w:evenVBand="0" w:oddHBand="0" w:evenHBand="0" w:firstRowFirstColumn="0" w:firstRowLastColumn="0" w:lastRowFirstColumn="0" w:lastRowLastColumn="0"/>
          <w:trHeight w:val="144"/>
        </w:trPr>
        <w:tc>
          <w:tcPr>
            <w:cnfStyle w:val="001000000000" w:firstRow="0" w:lastRow="0" w:firstColumn="1" w:lastColumn="0" w:oddVBand="0" w:evenVBand="0" w:oddHBand="0" w:evenHBand="0" w:firstRowFirstColumn="0" w:firstRowLastColumn="0" w:lastRowFirstColumn="0" w:lastRowLastColumn="0"/>
            <w:tcW w:w="1593" w:type="dxa"/>
            <w:tcBorders>
              <w:top w:val="nil"/>
              <w:left w:val="nil"/>
              <w:bottom w:val="single" w:sz="12" w:space="0" w:color="auto"/>
            </w:tcBorders>
          </w:tcPr>
          <w:p w14:paraId="6E185E93" w14:textId="77777777" w:rsidR="00E75817" w:rsidRPr="00CD783E" w:rsidRDefault="00E75817" w:rsidP="00645E58">
            <w:pPr>
              <w:jc w:val="center"/>
              <w:rPr>
                <w:rFonts w:asciiTheme="majorHAnsi" w:hAnsiTheme="majorHAnsi"/>
                <w:b/>
                <w:i w:val="0"/>
                <w:sz w:val="16"/>
                <w:szCs w:val="16"/>
              </w:rPr>
            </w:pPr>
            <w:r w:rsidRPr="00CD783E">
              <w:rPr>
                <w:rFonts w:asciiTheme="majorHAnsi" w:hAnsiTheme="majorHAnsi"/>
                <w:b/>
                <w:i w:val="0"/>
                <w:sz w:val="16"/>
                <w:szCs w:val="16"/>
              </w:rPr>
              <w:t>1</w:t>
            </w:r>
          </w:p>
        </w:tc>
        <w:tc>
          <w:tcPr>
            <w:tcW w:w="2977" w:type="dxa"/>
            <w:tcBorders>
              <w:top w:val="nil"/>
              <w:bottom w:val="single" w:sz="12" w:space="0" w:color="auto"/>
              <w:right w:val="single" w:sz="12" w:space="0" w:color="auto"/>
            </w:tcBorders>
          </w:tcPr>
          <w:p w14:paraId="37F11448" w14:textId="77777777" w:rsidR="00E75817" w:rsidRPr="00CD783E" w:rsidRDefault="00E75817" w:rsidP="00645E58">
            <w:pPr>
              <w:ind w:left="459" w:hanging="459"/>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CD783E">
              <w:rPr>
                <w:rFonts w:asciiTheme="majorHAnsi" w:hAnsiTheme="majorHAnsi"/>
                <w:b/>
                <w:i w:val="0"/>
                <w:sz w:val="16"/>
                <w:szCs w:val="16"/>
              </w:rPr>
              <w:t>2</w:t>
            </w:r>
          </w:p>
        </w:tc>
        <w:tc>
          <w:tcPr>
            <w:tcW w:w="2410" w:type="dxa"/>
            <w:tcBorders>
              <w:top w:val="nil"/>
              <w:bottom w:val="single" w:sz="12" w:space="0" w:color="auto"/>
              <w:right w:val="single" w:sz="12" w:space="0" w:color="auto"/>
            </w:tcBorders>
          </w:tcPr>
          <w:p w14:paraId="36A3D0C5" w14:textId="77777777" w:rsidR="00E75817" w:rsidRPr="002A05B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sidRPr="002A05BE">
              <w:rPr>
                <w:rFonts w:asciiTheme="majorHAnsi" w:hAnsiTheme="majorHAnsi"/>
                <w:b/>
                <w:i w:val="0"/>
                <w:sz w:val="16"/>
                <w:szCs w:val="16"/>
              </w:rPr>
              <w:t>3</w:t>
            </w:r>
          </w:p>
        </w:tc>
        <w:tc>
          <w:tcPr>
            <w:tcW w:w="4252" w:type="dxa"/>
            <w:tcBorders>
              <w:top w:val="nil"/>
              <w:left w:val="single" w:sz="12" w:space="0" w:color="auto"/>
              <w:bottom w:val="single" w:sz="12" w:space="0" w:color="auto"/>
            </w:tcBorders>
          </w:tcPr>
          <w:p w14:paraId="458CDB66" w14:textId="77777777"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4</w:t>
            </w:r>
          </w:p>
        </w:tc>
        <w:tc>
          <w:tcPr>
            <w:tcW w:w="2613" w:type="dxa"/>
            <w:tcBorders>
              <w:top w:val="nil"/>
              <w:left w:val="single" w:sz="12" w:space="0" w:color="auto"/>
              <w:bottom w:val="single" w:sz="12" w:space="0" w:color="auto"/>
            </w:tcBorders>
          </w:tcPr>
          <w:p w14:paraId="47C9BCFC" w14:textId="77777777" w:rsidR="00E75817" w:rsidRPr="00CD783E" w:rsidRDefault="002A05BE" w:rsidP="00645E58">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 w:val="16"/>
                <w:szCs w:val="16"/>
              </w:rPr>
            </w:pPr>
            <w:r>
              <w:rPr>
                <w:rFonts w:asciiTheme="majorHAnsi" w:hAnsiTheme="majorHAnsi"/>
                <w:b/>
                <w:i w:val="0"/>
                <w:sz w:val="16"/>
                <w:szCs w:val="16"/>
              </w:rPr>
              <w:t>5</w:t>
            </w:r>
          </w:p>
        </w:tc>
      </w:tr>
      <w:tr w:rsidR="00E75817" w:rsidRPr="00CD783E" w14:paraId="7FF168CF"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top w:val="single" w:sz="12" w:space="0" w:color="auto"/>
              <w:left w:val="nil"/>
              <w:bottom w:val="single" w:sz="4" w:space="0" w:color="auto"/>
            </w:tcBorders>
          </w:tcPr>
          <w:p w14:paraId="0F17827F" w14:textId="77777777" w:rsidR="00E75817" w:rsidRPr="00CD783E" w:rsidRDefault="00E75817" w:rsidP="00E35AD5">
            <w:pPr>
              <w:jc w:val="left"/>
              <w:rPr>
                <w:rFonts w:asciiTheme="majorHAnsi" w:hAnsiTheme="majorHAnsi"/>
                <w:b/>
                <w:szCs w:val="20"/>
                <w:lang w:val="en-GB"/>
              </w:rPr>
            </w:pPr>
            <w:r w:rsidRPr="00CD783E">
              <w:rPr>
                <w:rFonts w:asciiTheme="majorHAnsi" w:hAnsiTheme="majorHAnsi"/>
                <w:b/>
                <w:szCs w:val="20"/>
                <w:lang w:val="en-GB"/>
              </w:rPr>
              <w:lastRenderedPageBreak/>
              <w:t>Role Title</w:t>
            </w:r>
          </w:p>
        </w:tc>
        <w:tc>
          <w:tcPr>
            <w:tcW w:w="2977" w:type="dxa"/>
            <w:tcBorders>
              <w:top w:val="single" w:sz="12" w:space="0" w:color="auto"/>
              <w:bottom w:val="single" w:sz="4" w:space="0" w:color="auto"/>
              <w:right w:val="single" w:sz="12" w:space="0" w:color="auto"/>
            </w:tcBorders>
          </w:tcPr>
          <w:p w14:paraId="13F5FB16" w14:textId="77777777" w:rsidR="00E75817" w:rsidRPr="00CD783E" w:rsidRDefault="00E75817" w:rsidP="002E388D">
            <w:pPr>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b/>
                <w:szCs w:val="20"/>
                <w:lang w:val="en-GB" w:eastAsia="en-US"/>
              </w:rPr>
            </w:pPr>
            <w:r w:rsidRPr="000D34F0">
              <w:rPr>
                <w:rFonts w:asciiTheme="majorHAnsi" w:hAnsiTheme="majorHAnsi"/>
                <w:b/>
                <w:szCs w:val="20"/>
                <w:lang w:val="en-GB"/>
              </w:rPr>
              <w:t xml:space="preserve">Required  Competencies / </w:t>
            </w:r>
            <w:r w:rsidRPr="007A40CB">
              <w:rPr>
                <w:rFonts w:asciiTheme="majorHAnsi" w:hAnsiTheme="majorHAnsi"/>
                <w:b/>
                <w:szCs w:val="20"/>
              </w:rPr>
              <w:t>potential involvement of industry</w:t>
            </w:r>
            <w:r w:rsidR="00360EFB" w:rsidRPr="007A40CB">
              <w:rPr>
                <w:rFonts w:asciiTheme="majorHAnsi" w:hAnsiTheme="majorHAnsi"/>
                <w:b/>
                <w:szCs w:val="20"/>
              </w:rPr>
              <w:t xml:space="preserve"> LTP</w:t>
            </w:r>
          </w:p>
        </w:tc>
        <w:tc>
          <w:tcPr>
            <w:tcW w:w="2410" w:type="dxa"/>
            <w:tcBorders>
              <w:top w:val="single" w:sz="12" w:space="0" w:color="auto"/>
              <w:bottom w:val="single" w:sz="4" w:space="0" w:color="auto"/>
              <w:right w:val="single" w:sz="12" w:space="0" w:color="auto"/>
            </w:tcBorders>
          </w:tcPr>
          <w:p w14:paraId="5EAE3044" w14:textId="40E71D87" w:rsidR="00E75817" w:rsidRPr="00CD783E" w:rsidRDefault="00E75817" w:rsidP="00EF6852">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Indicative human resources [</w:t>
            </w:r>
            <w:r w:rsidR="00FD2EB9">
              <w:rPr>
                <w:rFonts w:asciiTheme="majorHAnsi" w:hAnsiTheme="majorHAnsi"/>
                <w:b/>
                <w:szCs w:val="20"/>
              </w:rPr>
              <w:t>PM</w:t>
            </w:r>
            <w:r>
              <w:rPr>
                <w:rFonts w:asciiTheme="majorHAnsi" w:hAnsiTheme="majorHAnsi"/>
                <w:b/>
                <w:szCs w:val="20"/>
              </w:rPr>
              <w:t xml:space="preserve">] </w:t>
            </w:r>
          </w:p>
        </w:tc>
        <w:tc>
          <w:tcPr>
            <w:tcW w:w="4252" w:type="dxa"/>
            <w:tcBorders>
              <w:top w:val="single" w:sz="12" w:space="0" w:color="auto"/>
              <w:left w:val="single" w:sz="12" w:space="0" w:color="auto"/>
            </w:tcBorders>
          </w:tcPr>
          <w:p w14:paraId="5B7E8029"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b/>
                <w:iCs/>
                <w:szCs w:val="20"/>
              </w:rPr>
            </w:pPr>
            <w:r w:rsidRPr="00CD783E">
              <w:rPr>
                <w:rFonts w:asciiTheme="majorHAnsi" w:hAnsiTheme="majorHAnsi"/>
                <w:b/>
                <w:szCs w:val="20"/>
              </w:rPr>
              <w:t>Brief description of relevant skills and experience. List and describe briefly relevant examples (max. 200 words)</w:t>
            </w:r>
          </w:p>
        </w:tc>
        <w:tc>
          <w:tcPr>
            <w:tcW w:w="2613" w:type="dxa"/>
            <w:tcBorders>
              <w:top w:val="single" w:sz="12" w:space="0" w:color="auto"/>
              <w:left w:val="single" w:sz="12" w:space="0" w:color="auto"/>
            </w:tcBorders>
          </w:tcPr>
          <w:p w14:paraId="1F078E79" w14:textId="77777777" w:rsidR="00E75817" w:rsidRPr="00CD783E" w:rsidRDefault="00E75817" w:rsidP="00773AF3">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0"/>
              </w:rPr>
            </w:pPr>
            <w:r>
              <w:rPr>
                <w:rFonts w:asciiTheme="majorHAnsi" w:hAnsiTheme="majorHAnsi"/>
                <w:b/>
                <w:szCs w:val="20"/>
              </w:rPr>
              <w:t>Involvement of LTPs (including industrial LTPs)</w:t>
            </w:r>
          </w:p>
        </w:tc>
      </w:tr>
      <w:tr w:rsidR="001C3DE9" w:rsidRPr="00CD783E" w14:paraId="50E3955E"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6B4EB785" w14:textId="77777777" w:rsidR="001C3DE9" w:rsidRPr="000C5ECB" w:rsidRDefault="001C3DE9" w:rsidP="001C3DE9">
            <w:pPr>
              <w:jc w:val="left"/>
              <w:rPr>
                <w:rFonts w:asciiTheme="majorHAnsi" w:hAnsiTheme="majorHAnsi"/>
                <w:szCs w:val="23"/>
                <w:lang w:eastAsia="en-US"/>
              </w:rPr>
            </w:pPr>
            <w:r w:rsidRPr="000C5ECB">
              <w:rPr>
                <w:rFonts w:asciiTheme="majorHAnsi" w:hAnsiTheme="majorHAnsi"/>
                <w:szCs w:val="23"/>
              </w:rPr>
              <w:t>Task Area Leader for gyrotron (Gyrotron Task Area Leader)</w:t>
            </w:r>
          </w:p>
        </w:tc>
        <w:tc>
          <w:tcPr>
            <w:tcW w:w="2977" w:type="dxa"/>
            <w:tcBorders>
              <w:right w:val="single" w:sz="12" w:space="0" w:color="auto"/>
            </w:tcBorders>
            <w:shd w:val="clear" w:color="auto" w:fill="E5B8B7" w:themeFill="accent2" w:themeFillTint="66"/>
          </w:tcPr>
          <w:p w14:paraId="45E35FEE" w14:textId="77777777" w:rsidR="001C3DE9" w:rsidRPr="000C5ECB" w:rsidRDefault="001C3DE9" w:rsidP="001C3DE9">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0C5ECB">
              <w:rPr>
                <w:rFonts w:asciiTheme="majorHAnsi" w:hAnsiTheme="majorHAnsi"/>
                <w:szCs w:val="23"/>
              </w:rPr>
              <w:t xml:space="preserve">Expert knowledge in theory and experimental tests of gyrotrons </w:t>
            </w:r>
          </w:p>
          <w:p w14:paraId="3EE3F59E" w14:textId="77777777" w:rsidR="001C3DE9" w:rsidRPr="000C5ECB" w:rsidRDefault="001C3DE9" w:rsidP="001C3DE9">
            <w:pPr>
              <w:ind w:left="33"/>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lang w:eastAsia="en-US"/>
              </w:rPr>
            </w:pPr>
          </w:p>
          <w:p w14:paraId="4A52852A" w14:textId="77777777" w:rsidR="001C3DE9" w:rsidRPr="000C5ECB" w:rsidRDefault="001C3DE9" w:rsidP="001C3DE9">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4F81BD" w:themeColor="accent1"/>
                <w:szCs w:val="23"/>
                <w:lang w:eastAsia="en-US"/>
              </w:rPr>
            </w:pPr>
            <w:r w:rsidRPr="000C5ECB">
              <w:rPr>
                <w:rFonts w:asciiTheme="majorHAnsi" w:hAnsiTheme="majorHAnsi"/>
                <w:szCs w:val="23"/>
              </w:rPr>
              <w:t xml:space="preserve">Technical and managerial leadership </w:t>
            </w:r>
          </w:p>
        </w:tc>
        <w:tc>
          <w:tcPr>
            <w:tcW w:w="2410" w:type="dxa"/>
            <w:tcBorders>
              <w:right w:val="single" w:sz="12" w:space="0" w:color="auto"/>
            </w:tcBorders>
            <w:shd w:val="clear" w:color="auto" w:fill="E5B8B7" w:themeFill="accent2" w:themeFillTint="66"/>
          </w:tcPr>
          <w:p w14:paraId="5ACB8322" w14:textId="7D648CCB" w:rsidR="001C3DE9" w:rsidRPr="00B4254D"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highlight w:val="lightGray"/>
              </w:rPr>
            </w:pPr>
            <w:r>
              <w:rPr>
                <w:rFonts w:asciiTheme="majorHAnsi" w:hAnsiTheme="majorHAnsi"/>
                <w:szCs w:val="20"/>
              </w:rPr>
              <w:t>1.2pm/y</w:t>
            </w:r>
          </w:p>
        </w:tc>
        <w:tc>
          <w:tcPr>
            <w:tcW w:w="4252" w:type="dxa"/>
            <w:tcBorders>
              <w:left w:val="single" w:sz="12" w:space="0" w:color="auto"/>
            </w:tcBorders>
          </w:tcPr>
          <w:p w14:paraId="4C729840" w14:textId="311A7537" w:rsidR="001C3DE9" w:rsidRPr="00CD783E" w:rsidRDefault="001C3DE9" w:rsidP="001C3DE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i/>
                <w:szCs w:val="20"/>
              </w:rPr>
              <w:t xml:space="preserve">Note: </w:t>
            </w:r>
            <w:r w:rsidRPr="00CD783E">
              <w:rPr>
                <w:rFonts w:asciiTheme="majorHAnsi" w:hAnsiTheme="majorHAnsi"/>
                <w:i/>
                <w:szCs w:val="20"/>
              </w:rPr>
              <w:t xml:space="preserve">For this role please propose a named individual from your Institute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c>
          <w:tcPr>
            <w:tcW w:w="2613" w:type="dxa"/>
            <w:tcBorders>
              <w:left w:val="single" w:sz="12" w:space="0" w:color="auto"/>
            </w:tcBorders>
          </w:tcPr>
          <w:p w14:paraId="6347B47A" w14:textId="5F0F9752" w:rsidR="001C3DE9" w:rsidRPr="00CD783E"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 xml:space="preserve"> Note: </w:t>
            </w:r>
            <w:r w:rsidRPr="00CD783E">
              <w:rPr>
                <w:rFonts w:asciiTheme="majorHAnsi" w:hAnsiTheme="majorHAnsi"/>
                <w:i/>
                <w:szCs w:val="20"/>
              </w:rPr>
              <w:t xml:space="preserve">For this role please propose a named individual from your </w:t>
            </w:r>
            <w:r>
              <w:rPr>
                <w:rFonts w:asciiTheme="majorHAnsi" w:hAnsiTheme="majorHAnsi"/>
                <w:i/>
                <w:szCs w:val="20"/>
              </w:rPr>
              <w:t>LTP</w:t>
            </w:r>
            <w:r w:rsidRPr="00CD783E">
              <w:rPr>
                <w:rFonts w:asciiTheme="majorHAnsi" w:hAnsiTheme="majorHAnsi"/>
                <w:i/>
                <w:szCs w:val="20"/>
              </w:rPr>
              <w:t xml:space="preserv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r>
      <w:tr w:rsidR="001C3DE9" w:rsidRPr="00CD783E" w14:paraId="37AD5334"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45E62A50" w14:textId="77777777" w:rsidR="001C3DE9" w:rsidRPr="00012D16" w:rsidRDefault="001C3DE9" w:rsidP="001C3DE9">
            <w:pPr>
              <w:jc w:val="left"/>
              <w:rPr>
                <w:lang w:eastAsia="en-US"/>
              </w:rPr>
            </w:pPr>
            <w:r w:rsidRPr="007C3E32">
              <w:rPr>
                <w:rFonts w:asciiTheme="majorHAnsi" w:hAnsiTheme="majorHAnsi"/>
              </w:rPr>
              <w:t xml:space="preserve">Task Area Leader in the field of </w:t>
            </w:r>
            <w:r w:rsidRPr="007C3E32">
              <w:rPr>
                <w:rFonts w:asciiTheme="majorHAnsi" w:hAnsiTheme="majorHAnsi"/>
                <w:color w:val="000000"/>
              </w:rPr>
              <w:t>Transmission Line, Antenna and Rami analysis</w:t>
            </w:r>
            <w:r w:rsidRPr="00F61D9A">
              <w:rPr>
                <w:rFonts w:asciiTheme="majorHAnsi" w:hAnsiTheme="majorHAnsi"/>
                <w:color w:val="000000"/>
              </w:rPr>
              <w:t xml:space="preserve"> (RF TAL)</w:t>
            </w:r>
          </w:p>
          <w:p w14:paraId="29F21FDF" w14:textId="77777777" w:rsidR="001C3DE9" w:rsidRPr="007C3E32" w:rsidRDefault="001C3DE9" w:rsidP="001C3DE9">
            <w:pPr>
              <w:jc w:val="left"/>
              <w:rPr>
                <w:rFonts w:asciiTheme="majorHAnsi" w:hAnsiTheme="majorHAnsi"/>
                <w:szCs w:val="23"/>
                <w:lang w:val="en-GB" w:eastAsia="en-US"/>
              </w:rPr>
            </w:pPr>
          </w:p>
        </w:tc>
        <w:tc>
          <w:tcPr>
            <w:tcW w:w="2977" w:type="dxa"/>
            <w:tcBorders>
              <w:right w:val="single" w:sz="12" w:space="0" w:color="auto"/>
            </w:tcBorders>
            <w:shd w:val="clear" w:color="auto" w:fill="E5B8B7" w:themeFill="accent2" w:themeFillTint="66"/>
          </w:tcPr>
          <w:p w14:paraId="48BD7B90" w14:textId="77777777" w:rsidR="001C3DE9" w:rsidRDefault="001C3DE9" w:rsidP="001C3DE9">
            <w:pPr>
              <w:numPr>
                <w:ilvl w:val="0"/>
                <w:numId w:val="29"/>
              </w:numPr>
              <w:ind w:left="284" w:hanging="251"/>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sidRPr="007C3E32">
              <w:rPr>
                <w:rFonts w:asciiTheme="majorHAnsi" w:hAnsiTheme="majorHAnsi"/>
                <w:szCs w:val="23"/>
              </w:rPr>
              <w:t xml:space="preserve">Expert knowledge in </w:t>
            </w:r>
            <w:r w:rsidRPr="00690C61">
              <w:rPr>
                <w:rFonts w:asciiTheme="majorHAnsi" w:hAnsiTheme="majorHAnsi"/>
                <w:szCs w:val="23"/>
              </w:rPr>
              <w:t> RF design of all components of the transmission line, from the gyrotron window to the plasma, including beam tracing in the plasma, mechanical design of the transmission line items. RAMI analysis.</w:t>
            </w:r>
          </w:p>
          <w:p w14:paraId="283A1D14" w14:textId="77777777" w:rsidR="001C3DE9" w:rsidRPr="00690C61" w:rsidRDefault="001C3DE9" w:rsidP="001C3DE9">
            <w:pPr>
              <w:ind w:left="33"/>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p>
          <w:p w14:paraId="587A52F8" w14:textId="77777777" w:rsidR="001C3DE9" w:rsidRPr="007C3E32" w:rsidRDefault="001C3DE9" w:rsidP="001C3DE9">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4F81BD" w:themeColor="accent1"/>
                <w:szCs w:val="23"/>
                <w:lang w:eastAsia="en-US"/>
              </w:rPr>
            </w:pPr>
            <w:r w:rsidRPr="007C3E32">
              <w:rPr>
                <w:rFonts w:asciiTheme="majorHAnsi" w:hAnsiTheme="majorHAnsi"/>
                <w:szCs w:val="23"/>
              </w:rPr>
              <w:t>Technical and managerial leadership</w:t>
            </w:r>
          </w:p>
        </w:tc>
        <w:tc>
          <w:tcPr>
            <w:tcW w:w="2410" w:type="dxa"/>
            <w:tcBorders>
              <w:right w:val="single" w:sz="12" w:space="0" w:color="auto"/>
            </w:tcBorders>
            <w:shd w:val="clear" w:color="auto" w:fill="E5B8B7" w:themeFill="accent2" w:themeFillTint="66"/>
          </w:tcPr>
          <w:p w14:paraId="67CDD19A" w14:textId="149520F9" w:rsidR="001C3DE9" w:rsidRPr="00CD783E"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1.2 pm/y</w:t>
            </w:r>
          </w:p>
        </w:tc>
        <w:tc>
          <w:tcPr>
            <w:tcW w:w="4252" w:type="dxa"/>
            <w:tcBorders>
              <w:left w:val="single" w:sz="12" w:space="0" w:color="auto"/>
            </w:tcBorders>
          </w:tcPr>
          <w:p w14:paraId="5DEEF528" w14:textId="742D048B" w:rsidR="001C3DE9" w:rsidRPr="00CD783E" w:rsidRDefault="001C3DE9" w:rsidP="001C3DE9">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i/>
                <w:szCs w:val="20"/>
              </w:rPr>
              <w:t xml:space="preserve">Note: </w:t>
            </w:r>
            <w:r w:rsidRPr="00CD783E">
              <w:rPr>
                <w:rFonts w:asciiTheme="majorHAnsi" w:hAnsiTheme="majorHAnsi"/>
                <w:i/>
                <w:szCs w:val="20"/>
              </w:rPr>
              <w:t xml:space="preserve">For this role please propose a named individual from your Institute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c>
          <w:tcPr>
            <w:tcW w:w="2613" w:type="dxa"/>
            <w:tcBorders>
              <w:left w:val="single" w:sz="12" w:space="0" w:color="auto"/>
            </w:tcBorders>
          </w:tcPr>
          <w:p w14:paraId="333FF52B" w14:textId="7E144DF1" w:rsidR="001C3DE9" w:rsidRPr="00CD783E"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i/>
                <w:szCs w:val="20"/>
              </w:rPr>
              <w:t xml:space="preserve"> Note: </w:t>
            </w:r>
            <w:r w:rsidRPr="00CD783E">
              <w:rPr>
                <w:rFonts w:asciiTheme="majorHAnsi" w:hAnsiTheme="majorHAnsi"/>
                <w:i/>
                <w:szCs w:val="20"/>
              </w:rPr>
              <w:t xml:space="preserve">For this role please propose a named individual from your </w:t>
            </w:r>
            <w:r>
              <w:rPr>
                <w:rFonts w:asciiTheme="majorHAnsi" w:hAnsiTheme="majorHAnsi"/>
                <w:i/>
                <w:szCs w:val="20"/>
              </w:rPr>
              <w:t>LTP</w:t>
            </w:r>
            <w:r w:rsidRPr="00CD783E">
              <w:rPr>
                <w:rFonts w:asciiTheme="majorHAnsi" w:hAnsiTheme="majorHAnsi"/>
                <w:i/>
                <w:szCs w:val="20"/>
              </w:rPr>
              <w:t xml:space="preserve"> and provide, in addition to the requested information above, the CV for this candidate (to be uploaded to </w:t>
            </w:r>
            <w:r>
              <w:rPr>
                <w:rFonts w:asciiTheme="majorHAnsi" w:hAnsiTheme="majorHAnsi"/>
                <w:i/>
                <w:szCs w:val="20"/>
              </w:rPr>
              <w:t>IMS</w:t>
            </w:r>
            <w:r w:rsidRPr="00CD783E">
              <w:rPr>
                <w:rFonts w:asciiTheme="majorHAnsi" w:hAnsiTheme="majorHAnsi"/>
                <w:i/>
                <w:szCs w:val="20"/>
              </w:rPr>
              <w:t>)</w:t>
            </w:r>
          </w:p>
        </w:tc>
      </w:tr>
      <w:tr w:rsidR="00CC024F" w:rsidRPr="00CD783E" w14:paraId="46005CD2"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E5B8B7" w:themeFill="accent2" w:themeFillTint="66"/>
          </w:tcPr>
          <w:p w14:paraId="0F5DD0E7" w14:textId="77777777" w:rsidR="006A597F" w:rsidRPr="00F61D9A" w:rsidRDefault="006A597F">
            <w:pPr>
              <w:jc w:val="left"/>
              <w:rPr>
                <w:lang w:eastAsia="en-US"/>
              </w:rPr>
            </w:pPr>
            <w:r w:rsidRPr="007C3E32">
              <w:rPr>
                <w:rFonts w:asciiTheme="majorHAnsi" w:hAnsiTheme="majorHAnsi"/>
                <w:szCs w:val="23"/>
              </w:rPr>
              <w:t xml:space="preserve">Task area leader in the field of </w:t>
            </w:r>
            <w:r w:rsidRPr="007C3E32">
              <w:rPr>
                <w:rFonts w:asciiTheme="majorHAnsi" w:hAnsiTheme="majorHAnsi"/>
                <w:color w:val="000000"/>
              </w:rPr>
              <w:t>Window, launcher mechanical design and integration TAL</w:t>
            </w:r>
          </w:p>
          <w:p w14:paraId="1D23EDAF" w14:textId="77777777" w:rsidR="00CC024F" w:rsidRPr="007C3E32" w:rsidRDefault="00CC024F">
            <w:pPr>
              <w:jc w:val="left"/>
              <w:rPr>
                <w:rFonts w:asciiTheme="majorHAnsi" w:hAnsiTheme="majorHAnsi"/>
                <w:szCs w:val="23"/>
                <w:lang w:eastAsia="en-US"/>
              </w:rPr>
            </w:pPr>
          </w:p>
        </w:tc>
        <w:tc>
          <w:tcPr>
            <w:tcW w:w="2977" w:type="dxa"/>
            <w:tcBorders>
              <w:right w:val="single" w:sz="12" w:space="0" w:color="auto"/>
            </w:tcBorders>
            <w:shd w:val="clear" w:color="auto" w:fill="E5B8B7" w:themeFill="accent2" w:themeFillTint="66"/>
          </w:tcPr>
          <w:p w14:paraId="06621C28" w14:textId="77777777" w:rsidR="00F61D9A" w:rsidRPr="007C3E32" w:rsidRDefault="00F61D9A"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lang w:eastAsia="en-US"/>
              </w:rPr>
            </w:pPr>
            <w:r w:rsidRPr="00F61D9A">
              <w:rPr>
                <w:rFonts w:asciiTheme="majorHAnsi" w:hAnsiTheme="majorHAnsi"/>
                <w:color w:val="000000"/>
              </w:rPr>
              <w:t>Expert knowledge in</w:t>
            </w:r>
            <w:r w:rsidRPr="007C3E32">
              <w:rPr>
                <w:rFonts w:asciiTheme="majorHAnsi" w:hAnsiTheme="majorHAnsi"/>
                <w:color w:val="000000"/>
              </w:rPr>
              <w:t xml:space="preserve"> the launcher mechanical design, </w:t>
            </w:r>
            <w:r w:rsidRPr="00F61D9A">
              <w:rPr>
                <w:rFonts w:asciiTheme="majorHAnsi" w:hAnsiTheme="majorHAnsi"/>
                <w:color w:val="000000"/>
              </w:rPr>
              <w:t xml:space="preserve">in </w:t>
            </w:r>
            <w:r w:rsidRPr="007C3E32">
              <w:rPr>
                <w:rFonts w:asciiTheme="majorHAnsi" w:hAnsiTheme="majorHAnsi"/>
                <w:color w:val="000000"/>
              </w:rPr>
              <w:t>the development of windows (Brewster and double-disk), and the launcher integration aspects.</w:t>
            </w:r>
          </w:p>
          <w:p w14:paraId="7CDEEC3D" w14:textId="77777777" w:rsidR="006A597F" w:rsidRPr="007C3E32" w:rsidRDefault="00F61D9A" w:rsidP="002579E3">
            <w:pPr>
              <w:ind w:left="-36"/>
              <w:jc w:val="left"/>
              <w:cnfStyle w:val="000000000000" w:firstRow="0" w:lastRow="0" w:firstColumn="0" w:lastColumn="0" w:oddVBand="0" w:evenVBand="0" w:oddHBand="0" w:evenHBand="0" w:firstRowFirstColumn="0" w:firstRowLastColumn="0" w:lastRowFirstColumn="0" w:lastRowLastColumn="0"/>
              <w:rPr>
                <w:rFonts w:asciiTheme="majorHAnsi" w:hAnsiTheme="majorHAnsi"/>
              </w:rPr>
            </w:pPr>
            <w:r w:rsidRPr="007C3E32" w:rsidDel="00F61D9A">
              <w:rPr>
                <w:rFonts w:asciiTheme="majorHAnsi" w:hAnsiTheme="majorHAnsi"/>
              </w:rPr>
              <w:t xml:space="preserve"> </w:t>
            </w:r>
          </w:p>
          <w:p w14:paraId="0F19EBD4" w14:textId="77777777" w:rsidR="00CC024F" w:rsidRPr="007C3E32" w:rsidRDefault="006A597F">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eastAsiaTheme="minorHAnsi" w:hAnsiTheme="majorHAnsi"/>
                <w:lang w:eastAsia="en-US"/>
              </w:rPr>
            </w:pPr>
            <w:r w:rsidRPr="007C3E32">
              <w:rPr>
                <w:rFonts w:asciiTheme="majorHAnsi" w:hAnsiTheme="majorHAnsi"/>
              </w:rPr>
              <w:t>Technical and managerial leadership</w:t>
            </w:r>
            <w:r w:rsidRPr="007C3E32" w:rsidDel="006A597F">
              <w:rPr>
                <w:rFonts w:asciiTheme="majorHAnsi" w:hAnsiTheme="majorHAnsi"/>
              </w:rPr>
              <w:t xml:space="preserve"> </w:t>
            </w:r>
          </w:p>
        </w:tc>
        <w:tc>
          <w:tcPr>
            <w:tcW w:w="2410" w:type="dxa"/>
            <w:tcBorders>
              <w:right w:val="single" w:sz="12" w:space="0" w:color="auto"/>
            </w:tcBorders>
            <w:shd w:val="clear" w:color="auto" w:fill="E5B8B7" w:themeFill="accent2" w:themeFillTint="66"/>
          </w:tcPr>
          <w:p w14:paraId="7078EDAB" w14:textId="5FF418BA" w:rsidR="00CC024F" w:rsidRPr="00CD783E"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1.2 pm/y</w:t>
            </w:r>
          </w:p>
        </w:tc>
        <w:tc>
          <w:tcPr>
            <w:tcW w:w="4252" w:type="dxa"/>
            <w:tcBorders>
              <w:left w:val="single" w:sz="12" w:space="0" w:color="auto"/>
            </w:tcBorders>
          </w:tcPr>
          <w:p w14:paraId="6A42A82A" w14:textId="3760723E" w:rsidR="00CC024F" w:rsidRPr="00CD783E" w:rsidRDefault="00CC024F"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2613" w:type="dxa"/>
            <w:tcBorders>
              <w:left w:val="single" w:sz="12" w:space="0" w:color="auto"/>
            </w:tcBorders>
          </w:tcPr>
          <w:p w14:paraId="1A3A3498" w14:textId="758CF80B" w:rsidR="00CC024F" w:rsidRPr="00CD783E" w:rsidRDefault="00CC024F"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r>
      <w:tr w:rsidR="001C3DE9" w:rsidRPr="00CD783E" w14:paraId="639FC8A9"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6F5C792" w14:textId="77777777" w:rsidR="001C3DE9" w:rsidRPr="007C3E32" w:rsidRDefault="001C3DE9" w:rsidP="001C3DE9">
            <w:pPr>
              <w:jc w:val="left"/>
              <w:rPr>
                <w:rFonts w:asciiTheme="majorHAnsi" w:hAnsiTheme="majorHAnsi" w:cs="Calibri"/>
                <w:color w:val="000000"/>
                <w:lang w:eastAsia="en-US"/>
              </w:rPr>
            </w:pPr>
            <w:r w:rsidRPr="007C3E32">
              <w:rPr>
                <w:rFonts w:asciiTheme="majorHAnsi" w:hAnsiTheme="majorHAnsi" w:cs="Calibri"/>
                <w:color w:val="000000"/>
              </w:rPr>
              <w:t>Gyrotron scientist in charge of experiments</w:t>
            </w:r>
          </w:p>
          <w:p w14:paraId="6DF5F95D" w14:textId="77777777" w:rsidR="001C3DE9" w:rsidRPr="006A558D" w:rsidRDefault="001C3DE9" w:rsidP="001C3DE9">
            <w:pPr>
              <w:jc w:val="left"/>
              <w:rPr>
                <w:rFonts w:asciiTheme="majorHAnsi" w:hAnsiTheme="majorHAnsi"/>
                <w:szCs w:val="23"/>
                <w:lang w:eastAsia="en-US"/>
              </w:rPr>
            </w:pPr>
          </w:p>
        </w:tc>
        <w:tc>
          <w:tcPr>
            <w:tcW w:w="2977" w:type="dxa"/>
            <w:tcBorders>
              <w:right w:val="single" w:sz="12" w:space="0" w:color="auto"/>
            </w:tcBorders>
            <w:shd w:val="clear" w:color="auto" w:fill="D9D9D9" w:themeFill="background1" w:themeFillShade="D9"/>
          </w:tcPr>
          <w:p w14:paraId="106C5003" w14:textId="77777777" w:rsidR="001C3DE9" w:rsidRPr="00012D16" w:rsidRDefault="001C3DE9" w:rsidP="001C3DE9">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sidRPr="006A558D">
              <w:rPr>
                <w:rFonts w:asciiTheme="majorHAnsi" w:hAnsiTheme="majorHAnsi"/>
                <w:color w:val="000000"/>
              </w:rPr>
              <w:t xml:space="preserve">Knowledge in experimental </w:t>
            </w:r>
            <w:r>
              <w:rPr>
                <w:rFonts w:asciiTheme="majorHAnsi" w:hAnsiTheme="majorHAnsi"/>
                <w:color w:val="000000"/>
              </w:rPr>
              <w:t xml:space="preserve">techniques and </w:t>
            </w:r>
            <w:r w:rsidRPr="006A558D">
              <w:rPr>
                <w:rFonts w:asciiTheme="majorHAnsi" w:hAnsiTheme="majorHAnsi"/>
                <w:color w:val="000000"/>
              </w:rPr>
              <w:t>test</w:t>
            </w:r>
            <w:r>
              <w:rPr>
                <w:rFonts w:asciiTheme="majorHAnsi" w:hAnsiTheme="majorHAnsi"/>
                <w:color w:val="000000"/>
              </w:rPr>
              <w:t>s</w:t>
            </w:r>
            <w:r w:rsidRPr="006A558D">
              <w:rPr>
                <w:rFonts w:asciiTheme="majorHAnsi" w:hAnsiTheme="majorHAnsi"/>
                <w:color w:val="000000"/>
              </w:rPr>
              <w:t xml:space="preserve"> of gyrotron</w:t>
            </w:r>
            <w:r>
              <w:rPr>
                <w:rFonts w:asciiTheme="majorHAnsi" w:hAnsiTheme="majorHAnsi"/>
                <w:color w:val="000000"/>
              </w:rPr>
              <w:t>s</w:t>
            </w:r>
          </w:p>
        </w:tc>
        <w:tc>
          <w:tcPr>
            <w:tcW w:w="2410" w:type="dxa"/>
            <w:tcBorders>
              <w:right w:val="single" w:sz="12" w:space="0" w:color="auto"/>
            </w:tcBorders>
            <w:shd w:val="clear" w:color="auto" w:fill="D9D9D9" w:themeFill="background1" w:themeFillShade="D9"/>
          </w:tcPr>
          <w:p w14:paraId="264633DF" w14:textId="3C14C072" w:rsidR="001C3DE9"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60 pm/y</w:t>
            </w:r>
          </w:p>
          <w:p w14:paraId="6E40AF00" w14:textId="4FAEE466" w:rsidR="001C3DE9" w:rsidRPr="00FF5F40"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See note 1 below</w:t>
            </w:r>
          </w:p>
        </w:tc>
        <w:tc>
          <w:tcPr>
            <w:tcW w:w="4252" w:type="dxa"/>
            <w:tcBorders>
              <w:left w:val="single" w:sz="12" w:space="0" w:color="auto"/>
            </w:tcBorders>
          </w:tcPr>
          <w:p w14:paraId="42868DA8" w14:textId="53CC6E70" w:rsidR="001C3DE9" w:rsidRPr="00CD783E"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 xml:space="preserve">Note: </w:t>
            </w:r>
            <w:r w:rsidRPr="00BD0648">
              <w:rPr>
                <w:rFonts w:asciiTheme="majorHAnsi" w:hAnsiTheme="majorHAnsi"/>
                <w:i/>
                <w:szCs w:val="20"/>
              </w:rPr>
              <w:t xml:space="preserve">For this general role the brief description of the relevant skills and experience of your Beneficiary is required along with examples </w:t>
            </w:r>
          </w:p>
        </w:tc>
        <w:tc>
          <w:tcPr>
            <w:tcW w:w="2613" w:type="dxa"/>
            <w:tcBorders>
              <w:left w:val="single" w:sz="12" w:space="0" w:color="auto"/>
            </w:tcBorders>
          </w:tcPr>
          <w:p w14:paraId="3EF54D35" w14:textId="64B5B1C7" w:rsidR="001C3DE9" w:rsidRDefault="001C3DE9" w:rsidP="001C3DE9">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r>
              <w:rPr>
                <w:rFonts w:asciiTheme="majorHAnsi" w:hAnsiTheme="majorHAnsi"/>
                <w:i/>
                <w:szCs w:val="20"/>
              </w:rPr>
              <w:t xml:space="preserve">Note: </w:t>
            </w:r>
            <w:r w:rsidRPr="00F9649E">
              <w:rPr>
                <w:rFonts w:asciiTheme="majorHAnsi" w:hAnsiTheme="majorHAnsi"/>
                <w:i/>
                <w:szCs w:val="20"/>
              </w:rPr>
              <w:t>For this general role the brief description of the relevant skills and experience of your</w:t>
            </w:r>
            <w:r>
              <w:rPr>
                <w:rFonts w:asciiTheme="majorHAnsi" w:hAnsiTheme="majorHAnsi"/>
                <w:i/>
                <w:szCs w:val="20"/>
              </w:rPr>
              <w:t xml:space="preserve"> LTP</w:t>
            </w:r>
            <w:r w:rsidRPr="00F9649E">
              <w:rPr>
                <w:rFonts w:asciiTheme="majorHAnsi" w:hAnsiTheme="majorHAnsi"/>
                <w:i/>
                <w:szCs w:val="20"/>
              </w:rPr>
              <w:t xml:space="preserve"> is required</w:t>
            </w:r>
            <w:r>
              <w:rPr>
                <w:rFonts w:asciiTheme="majorHAnsi" w:hAnsiTheme="majorHAnsi"/>
                <w:i/>
                <w:szCs w:val="20"/>
              </w:rPr>
              <w:t>, if involved,</w:t>
            </w:r>
            <w:r w:rsidRPr="00F9649E">
              <w:rPr>
                <w:rFonts w:asciiTheme="majorHAnsi" w:hAnsiTheme="majorHAnsi"/>
                <w:i/>
                <w:szCs w:val="20"/>
              </w:rPr>
              <w:t xml:space="preserve"> along with examples </w:t>
            </w:r>
          </w:p>
        </w:tc>
      </w:tr>
      <w:tr w:rsidR="006A558D" w:rsidRPr="00CD783E" w14:paraId="45741930"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03E1F681" w14:textId="77777777" w:rsidR="006A558D" w:rsidRDefault="006A558D">
            <w:pPr>
              <w:jc w:val="left"/>
              <w:rPr>
                <w:rFonts w:ascii="Calibri" w:hAnsi="Calibri" w:cs="Calibri"/>
                <w:color w:val="000000"/>
                <w:lang w:eastAsia="en-US"/>
              </w:rPr>
            </w:pPr>
            <w:r w:rsidRPr="007C3E32">
              <w:rPr>
                <w:rFonts w:asciiTheme="majorHAnsi" w:hAnsiTheme="majorHAnsi" w:cs="Calibri"/>
                <w:color w:val="000000"/>
              </w:rPr>
              <w:t>Gyrotron design expert (theory</w:t>
            </w:r>
            <w:r>
              <w:rPr>
                <w:rFonts w:ascii="Calibri" w:hAnsi="Calibri" w:cs="Calibri"/>
                <w:color w:val="000000"/>
              </w:rPr>
              <w:t>)</w:t>
            </w:r>
          </w:p>
          <w:p w14:paraId="0EBA770D" w14:textId="77777777" w:rsidR="006A558D" w:rsidRPr="006A558D" w:rsidRDefault="006A558D">
            <w:pPr>
              <w:jc w:val="left"/>
              <w:rPr>
                <w:rFonts w:asciiTheme="majorHAnsi" w:hAnsiTheme="majorHAnsi" w:cs="Calibri"/>
                <w:color w:val="000000"/>
                <w:lang w:eastAsia="en-US"/>
              </w:rPr>
            </w:pPr>
          </w:p>
        </w:tc>
        <w:tc>
          <w:tcPr>
            <w:tcW w:w="2977" w:type="dxa"/>
            <w:tcBorders>
              <w:right w:val="single" w:sz="12" w:space="0" w:color="auto"/>
            </w:tcBorders>
            <w:shd w:val="clear" w:color="auto" w:fill="D9D9D9" w:themeFill="background1" w:themeFillShade="D9"/>
          </w:tcPr>
          <w:p w14:paraId="2275EC71" w14:textId="77777777" w:rsidR="006A558D" w:rsidRPr="006A558D" w:rsidRDefault="00012D16"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Knowledge in the theory for the design of gyrot</w:t>
            </w:r>
            <w:r w:rsidR="00FF5F40">
              <w:rPr>
                <w:rFonts w:asciiTheme="majorHAnsi" w:hAnsiTheme="majorHAnsi"/>
                <w:color w:val="000000"/>
              </w:rPr>
              <w:t>ron</w:t>
            </w:r>
            <w:r w:rsidR="002579E3">
              <w:rPr>
                <w:rFonts w:asciiTheme="majorHAnsi" w:hAnsiTheme="majorHAnsi"/>
                <w:color w:val="000000"/>
              </w:rPr>
              <w:t>s</w:t>
            </w:r>
          </w:p>
        </w:tc>
        <w:tc>
          <w:tcPr>
            <w:tcW w:w="2410" w:type="dxa"/>
            <w:tcBorders>
              <w:right w:val="single" w:sz="12" w:space="0" w:color="auto"/>
            </w:tcBorders>
            <w:shd w:val="clear" w:color="auto" w:fill="D9D9D9" w:themeFill="background1" w:themeFillShade="D9"/>
          </w:tcPr>
          <w:p w14:paraId="20FC5FCD" w14:textId="4C27CF33" w:rsidR="006A558D"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4</w:t>
            </w:r>
            <w:r w:rsidR="00694A9B">
              <w:rPr>
                <w:rFonts w:asciiTheme="majorHAnsi" w:hAnsiTheme="majorHAnsi"/>
                <w:szCs w:val="20"/>
              </w:rPr>
              <w:t>8</w:t>
            </w:r>
            <w:r>
              <w:rPr>
                <w:rFonts w:asciiTheme="majorHAnsi" w:hAnsiTheme="majorHAnsi"/>
                <w:szCs w:val="20"/>
              </w:rPr>
              <w:t>pm</w:t>
            </w:r>
            <w:r w:rsidR="00FF5F40">
              <w:rPr>
                <w:rFonts w:asciiTheme="majorHAnsi" w:hAnsiTheme="majorHAnsi"/>
                <w:szCs w:val="20"/>
              </w:rPr>
              <w:t>/y</w:t>
            </w:r>
          </w:p>
          <w:p w14:paraId="0CF41085" w14:textId="037D00CA" w:rsidR="00DB0ED1" w:rsidRPr="006A558D"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E21251">
              <w:rPr>
                <w:rFonts w:asciiTheme="majorHAnsi" w:hAnsiTheme="majorHAnsi"/>
                <w:szCs w:val="20"/>
              </w:rPr>
              <w:t xml:space="preserve">1 </w:t>
            </w:r>
            <w:r w:rsidR="000F2BAF">
              <w:rPr>
                <w:rFonts w:asciiTheme="majorHAnsi" w:hAnsiTheme="majorHAnsi"/>
                <w:szCs w:val="20"/>
              </w:rPr>
              <w:t>below</w:t>
            </w:r>
          </w:p>
        </w:tc>
        <w:tc>
          <w:tcPr>
            <w:tcW w:w="4252" w:type="dxa"/>
            <w:tcBorders>
              <w:left w:val="single" w:sz="12" w:space="0" w:color="auto"/>
            </w:tcBorders>
          </w:tcPr>
          <w:p w14:paraId="0A2A7804" w14:textId="77777777" w:rsidR="006A558D" w:rsidRPr="00CD783E" w:rsidRDefault="006A558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1A4ADFB0" w14:textId="2E44B6C3" w:rsidR="006A558D" w:rsidRDefault="006A558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012D16" w:rsidRPr="00CD783E" w14:paraId="2383ED80"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1F70D66" w14:textId="77777777" w:rsidR="00012D16" w:rsidRPr="007C3E32" w:rsidRDefault="00012D16">
            <w:pPr>
              <w:jc w:val="left"/>
              <w:rPr>
                <w:rFonts w:asciiTheme="majorHAnsi" w:hAnsiTheme="majorHAnsi" w:cs="Calibri"/>
                <w:color w:val="000000"/>
                <w:lang w:eastAsia="en-US"/>
              </w:rPr>
            </w:pPr>
            <w:r w:rsidRPr="007C3E32">
              <w:rPr>
                <w:rFonts w:asciiTheme="majorHAnsi" w:hAnsiTheme="majorHAnsi" w:cs="Calibri"/>
                <w:color w:val="000000"/>
              </w:rPr>
              <w:t>Engineer/</w:t>
            </w:r>
            <w:r w:rsidR="00AF6463">
              <w:rPr>
                <w:rFonts w:asciiTheme="majorHAnsi" w:hAnsiTheme="majorHAnsi" w:cs="Calibri"/>
                <w:color w:val="000000"/>
              </w:rPr>
              <w:t xml:space="preserve"> </w:t>
            </w:r>
            <w:r w:rsidRPr="007C3E32">
              <w:rPr>
                <w:rFonts w:asciiTheme="majorHAnsi" w:hAnsiTheme="majorHAnsi" w:cs="Calibri"/>
                <w:color w:val="000000"/>
              </w:rPr>
              <w:t xml:space="preserve">Physicist for the development of the </w:t>
            </w:r>
            <w:r w:rsidR="00AA495C">
              <w:rPr>
                <w:rFonts w:asciiTheme="majorHAnsi" w:hAnsiTheme="majorHAnsi" w:cs="Calibri"/>
                <w:color w:val="000000"/>
              </w:rPr>
              <w:t>t</w:t>
            </w:r>
            <w:r w:rsidR="00AA495C" w:rsidRPr="007C3E32">
              <w:rPr>
                <w:rFonts w:asciiTheme="majorHAnsi" w:hAnsiTheme="majorHAnsi" w:cs="Calibri"/>
                <w:color w:val="000000"/>
              </w:rPr>
              <w:t xml:space="preserve">orus </w:t>
            </w:r>
            <w:r w:rsidR="00AA495C">
              <w:rPr>
                <w:rFonts w:asciiTheme="majorHAnsi" w:hAnsiTheme="majorHAnsi" w:cs="Calibri"/>
                <w:color w:val="000000"/>
              </w:rPr>
              <w:t>and</w:t>
            </w:r>
            <w:r w:rsidR="00AA495C" w:rsidRPr="007C3E32">
              <w:rPr>
                <w:rFonts w:asciiTheme="majorHAnsi" w:hAnsiTheme="majorHAnsi" w:cs="Calibri"/>
                <w:color w:val="000000"/>
              </w:rPr>
              <w:t xml:space="preserve"> </w:t>
            </w:r>
            <w:r w:rsidRPr="007C3E32">
              <w:rPr>
                <w:rFonts w:asciiTheme="majorHAnsi" w:hAnsiTheme="majorHAnsi" w:cs="Calibri"/>
                <w:color w:val="000000"/>
              </w:rPr>
              <w:t>gyrotron window</w:t>
            </w:r>
            <w:r w:rsidR="00AA495C">
              <w:rPr>
                <w:rFonts w:asciiTheme="majorHAnsi" w:hAnsiTheme="majorHAnsi" w:cs="Calibri"/>
                <w:color w:val="000000"/>
              </w:rPr>
              <w:t>s</w:t>
            </w:r>
          </w:p>
          <w:p w14:paraId="4DC9B60E" w14:textId="77777777" w:rsidR="00012D16" w:rsidRPr="00012D16" w:rsidRDefault="00012D16">
            <w:pPr>
              <w:jc w:val="left"/>
              <w:rPr>
                <w:rFonts w:asciiTheme="majorHAnsi" w:hAnsiTheme="majorHAnsi" w:cs="Calibri"/>
                <w:color w:val="000000"/>
                <w:lang w:eastAsia="en-US"/>
              </w:rPr>
            </w:pPr>
          </w:p>
        </w:tc>
        <w:tc>
          <w:tcPr>
            <w:tcW w:w="2977" w:type="dxa"/>
            <w:tcBorders>
              <w:right w:val="single" w:sz="12" w:space="0" w:color="auto"/>
            </w:tcBorders>
            <w:shd w:val="clear" w:color="auto" w:fill="D9D9D9" w:themeFill="background1" w:themeFillShade="D9"/>
          </w:tcPr>
          <w:p w14:paraId="4E5A132C" w14:textId="77777777" w:rsidR="00012D16" w:rsidRPr="007C3E32" w:rsidRDefault="00012D16"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 xml:space="preserve">Knowledge in the R&amp;D of </w:t>
            </w:r>
            <w:r w:rsidR="002579E3">
              <w:rPr>
                <w:rFonts w:asciiTheme="majorHAnsi" w:hAnsiTheme="majorHAnsi"/>
                <w:color w:val="000000"/>
              </w:rPr>
              <w:t>d</w:t>
            </w:r>
            <w:r>
              <w:rPr>
                <w:rFonts w:asciiTheme="majorHAnsi" w:hAnsiTheme="majorHAnsi"/>
                <w:color w:val="000000"/>
              </w:rPr>
              <w:t>iamond window</w:t>
            </w:r>
            <w:r w:rsidR="002579E3">
              <w:rPr>
                <w:rFonts w:asciiTheme="majorHAnsi" w:hAnsiTheme="majorHAnsi"/>
                <w:color w:val="000000"/>
              </w:rPr>
              <w:t>s</w:t>
            </w:r>
            <w:r>
              <w:rPr>
                <w:rFonts w:asciiTheme="majorHAnsi" w:hAnsiTheme="majorHAnsi"/>
                <w:color w:val="000000"/>
              </w:rPr>
              <w:t xml:space="preserve"> and in the engineering design o</w:t>
            </w:r>
            <w:r w:rsidR="00FF5F40">
              <w:rPr>
                <w:rFonts w:asciiTheme="majorHAnsi" w:hAnsiTheme="majorHAnsi"/>
                <w:color w:val="000000"/>
              </w:rPr>
              <w:t xml:space="preserve">f </w:t>
            </w:r>
            <w:r>
              <w:rPr>
                <w:rFonts w:asciiTheme="majorHAnsi" w:hAnsiTheme="majorHAnsi"/>
                <w:color w:val="000000"/>
              </w:rPr>
              <w:t>window</w:t>
            </w:r>
            <w:r w:rsidR="00807D7B">
              <w:rPr>
                <w:rFonts w:asciiTheme="majorHAnsi" w:hAnsiTheme="majorHAnsi"/>
                <w:color w:val="000000"/>
              </w:rPr>
              <w:t>s</w:t>
            </w:r>
            <w:r>
              <w:rPr>
                <w:rFonts w:asciiTheme="majorHAnsi" w:hAnsiTheme="majorHAnsi"/>
                <w:color w:val="000000"/>
              </w:rPr>
              <w:t xml:space="preserve"> both for the gyrotron and the torus</w:t>
            </w:r>
            <w:r w:rsidR="00FF5F40">
              <w:rPr>
                <w:rFonts w:asciiTheme="majorHAnsi" w:hAnsiTheme="majorHAnsi"/>
                <w:color w:val="000000"/>
              </w:rPr>
              <w:t xml:space="preserve"> </w:t>
            </w:r>
            <w:r>
              <w:rPr>
                <w:rFonts w:asciiTheme="majorHAnsi" w:hAnsiTheme="majorHAnsi"/>
                <w:color w:val="000000"/>
              </w:rPr>
              <w:t>(including Bre</w:t>
            </w:r>
            <w:r w:rsidR="00807D7B">
              <w:rPr>
                <w:rFonts w:asciiTheme="majorHAnsi" w:hAnsiTheme="majorHAnsi"/>
                <w:color w:val="000000"/>
              </w:rPr>
              <w:t>w</w:t>
            </w:r>
            <w:r>
              <w:rPr>
                <w:rFonts w:asciiTheme="majorHAnsi" w:hAnsiTheme="majorHAnsi"/>
                <w:color w:val="000000"/>
              </w:rPr>
              <w:t xml:space="preserve">ster </w:t>
            </w:r>
            <w:r w:rsidR="002579E3">
              <w:rPr>
                <w:rFonts w:asciiTheme="majorHAnsi" w:hAnsiTheme="majorHAnsi"/>
                <w:color w:val="000000"/>
              </w:rPr>
              <w:t>w</w:t>
            </w:r>
            <w:r>
              <w:rPr>
                <w:rFonts w:asciiTheme="majorHAnsi" w:hAnsiTheme="majorHAnsi"/>
                <w:color w:val="000000"/>
              </w:rPr>
              <w:t>indow)</w:t>
            </w:r>
          </w:p>
        </w:tc>
        <w:tc>
          <w:tcPr>
            <w:tcW w:w="2410" w:type="dxa"/>
            <w:tcBorders>
              <w:right w:val="single" w:sz="12" w:space="0" w:color="auto"/>
            </w:tcBorders>
            <w:shd w:val="clear" w:color="auto" w:fill="D9D9D9" w:themeFill="background1" w:themeFillShade="D9"/>
          </w:tcPr>
          <w:p w14:paraId="709E61E3" w14:textId="1D242B83" w:rsidR="00012D16"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6 pm</w:t>
            </w:r>
            <w:r w:rsidR="00012D16">
              <w:rPr>
                <w:rFonts w:asciiTheme="majorHAnsi" w:hAnsiTheme="majorHAnsi"/>
                <w:szCs w:val="20"/>
              </w:rPr>
              <w:t>/y</w:t>
            </w:r>
          </w:p>
          <w:p w14:paraId="071E38AE" w14:textId="611ADD74" w:rsidR="00DB0ED1"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0F2BAF">
              <w:rPr>
                <w:rFonts w:asciiTheme="majorHAnsi" w:hAnsiTheme="majorHAnsi"/>
                <w:szCs w:val="20"/>
              </w:rPr>
              <w:t>1 below</w:t>
            </w:r>
          </w:p>
        </w:tc>
        <w:tc>
          <w:tcPr>
            <w:tcW w:w="4252" w:type="dxa"/>
            <w:tcBorders>
              <w:left w:val="single" w:sz="12" w:space="0" w:color="auto"/>
            </w:tcBorders>
          </w:tcPr>
          <w:p w14:paraId="2D711E63" w14:textId="77777777" w:rsidR="00012D16" w:rsidRPr="00CD783E" w:rsidRDefault="00012D16"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67A79820" w14:textId="0FA5FDCF" w:rsidR="00012D16" w:rsidRDefault="00012D16"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012D16" w:rsidRPr="00CD783E" w14:paraId="6CFA089A"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73B143B" w14:textId="77777777" w:rsidR="00012D16" w:rsidRPr="00012D16" w:rsidRDefault="00012D16">
            <w:pPr>
              <w:jc w:val="left"/>
              <w:rPr>
                <w:rFonts w:asciiTheme="majorHAnsi" w:hAnsiTheme="majorHAnsi" w:cs="Calibri"/>
                <w:color w:val="000000"/>
                <w:lang w:eastAsia="en-US"/>
              </w:rPr>
            </w:pPr>
            <w:r>
              <w:rPr>
                <w:rFonts w:asciiTheme="majorHAnsi" w:hAnsiTheme="majorHAnsi" w:cs="Calibri"/>
                <w:color w:val="000000"/>
              </w:rPr>
              <w:t>Mechanical engineer for the EC Launcher  design</w:t>
            </w:r>
          </w:p>
        </w:tc>
        <w:tc>
          <w:tcPr>
            <w:tcW w:w="2977" w:type="dxa"/>
            <w:tcBorders>
              <w:right w:val="single" w:sz="12" w:space="0" w:color="auto"/>
            </w:tcBorders>
            <w:shd w:val="clear" w:color="auto" w:fill="D9D9D9" w:themeFill="background1" w:themeFillShade="D9"/>
          </w:tcPr>
          <w:p w14:paraId="5083CEE9" w14:textId="77777777" w:rsidR="00012D16" w:rsidRDefault="00012D16"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Knowledge in the design of EC launcher</w:t>
            </w:r>
            <w:r w:rsidR="002579E3">
              <w:rPr>
                <w:rFonts w:asciiTheme="majorHAnsi" w:hAnsiTheme="majorHAnsi"/>
                <w:color w:val="000000"/>
              </w:rPr>
              <w:t>s</w:t>
            </w:r>
            <w:r>
              <w:rPr>
                <w:rFonts w:asciiTheme="majorHAnsi" w:hAnsiTheme="majorHAnsi"/>
                <w:color w:val="000000"/>
              </w:rPr>
              <w:t xml:space="preserve"> in the environment of DEMO</w:t>
            </w:r>
          </w:p>
        </w:tc>
        <w:tc>
          <w:tcPr>
            <w:tcW w:w="2410" w:type="dxa"/>
            <w:tcBorders>
              <w:right w:val="single" w:sz="12" w:space="0" w:color="auto"/>
            </w:tcBorders>
            <w:shd w:val="clear" w:color="auto" w:fill="D9D9D9" w:themeFill="background1" w:themeFillShade="D9"/>
          </w:tcPr>
          <w:p w14:paraId="6BA59250" w14:textId="6E06B108" w:rsidR="00012D16"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12 pm</w:t>
            </w:r>
            <w:r w:rsidR="00012D16">
              <w:rPr>
                <w:rFonts w:asciiTheme="majorHAnsi" w:hAnsiTheme="majorHAnsi"/>
                <w:szCs w:val="20"/>
              </w:rPr>
              <w:t>/y</w:t>
            </w:r>
          </w:p>
          <w:p w14:paraId="49EB06D1" w14:textId="5EAE9A42" w:rsidR="00DB0ED1"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E21251">
              <w:rPr>
                <w:rFonts w:asciiTheme="majorHAnsi" w:hAnsiTheme="majorHAnsi"/>
                <w:szCs w:val="20"/>
              </w:rPr>
              <w:t xml:space="preserve">1 </w:t>
            </w:r>
            <w:r w:rsidR="000F2BAF">
              <w:rPr>
                <w:rFonts w:asciiTheme="majorHAnsi" w:hAnsiTheme="majorHAnsi"/>
                <w:szCs w:val="20"/>
              </w:rPr>
              <w:t>below</w:t>
            </w:r>
          </w:p>
        </w:tc>
        <w:tc>
          <w:tcPr>
            <w:tcW w:w="4252" w:type="dxa"/>
            <w:tcBorders>
              <w:left w:val="single" w:sz="12" w:space="0" w:color="auto"/>
            </w:tcBorders>
          </w:tcPr>
          <w:p w14:paraId="58714E3A" w14:textId="77777777" w:rsidR="00012D16" w:rsidRPr="00CD783E" w:rsidRDefault="00012D16"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0DD2D9CB" w14:textId="11C28103" w:rsidR="00012D16" w:rsidRDefault="00012D16"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012D16" w:rsidRPr="00CD783E" w14:paraId="025BAE63"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4F28DD34" w14:textId="77777777" w:rsidR="00012D16" w:rsidRDefault="00012D16">
            <w:pPr>
              <w:jc w:val="left"/>
              <w:rPr>
                <w:rFonts w:asciiTheme="majorHAnsi" w:hAnsiTheme="majorHAnsi" w:cs="Calibri"/>
                <w:color w:val="000000"/>
                <w:lang w:eastAsia="en-US"/>
              </w:rPr>
            </w:pPr>
            <w:r>
              <w:rPr>
                <w:rFonts w:asciiTheme="majorHAnsi" w:hAnsiTheme="majorHAnsi" w:cs="Calibri"/>
                <w:color w:val="000000"/>
              </w:rPr>
              <w:t>Integration engineer</w:t>
            </w:r>
          </w:p>
        </w:tc>
        <w:tc>
          <w:tcPr>
            <w:tcW w:w="2977" w:type="dxa"/>
            <w:tcBorders>
              <w:right w:val="single" w:sz="12" w:space="0" w:color="auto"/>
            </w:tcBorders>
            <w:shd w:val="clear" w:color="auto" w:fill="D9D9D9" w:themeFill="background1" w:themeFillShade="D9"/>
          </w:tcPr>
          <w:p w14:paraId="6DBAE509" w14:textId="77777777" w:rsidR="00012D16" w:rsidRDefault="00012D16"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Knowledge in the issue of integrati</w:t>
            </w:r>
            <w:r w:rsidR="00E849FA">
              <w:rPr>
                <w:rFonts w:asciiTheme="majorHAnsi" w:hAnsiTheme="majorHAnsi"/>
                <w:color w:val="000000"/>
              </w:rPr>
              <w:t>on of the EC launcher</w:t>
            </w:r>
          </w:p>
        </w:tc>
        <w:tc>
          <w:tcPr>
            <w:tcW w:w="2410" w:type="dxa"/>
            <w:tcBorders>
              <w:right w:val="single" w:sz="12" w:space="0" w:color="auto"/>
            </w:tcBorders>
            <w:shd w:val="clear" w:color="auto" w:fill="D9D9D9" w:themeFill="background1" w:themeFillShade="D9"/>
          </w:tcPr>
          <w:p w14:paraId="35F17F9C" w14:textId="2C53A56B" w:rsidR="00012D16"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4.8</w:t>
            </w:r>
            <w:r w:rsidR="00E849FA">
              <w:rPr>
                <w:rFonts w:asciiTheme="majorHAnsi" w:hAnsiTheme="majorHAnsi"/>
                <w:szCs w:val="20"/>
              </w:rPr>
              <w:t xml:space="preserve"> </w:t>
            </w:r>
            <w:r>
              <w:rPr>
                <w:rFonts w:asciiTheme="majorHAnsi" w:hAnsiTheme="majorHAnsi"/>
                <w:szCs w:val="20"/>
              </w:rPr>
              <w:t>pm</w:t>
            </w:r>
            <w:r w:rsidR="00E849FA">
              <w:rPr>
                <w:rFonts w:asciiTheme="majorHAnsi" w:hAnsiTheme="majorHAnsi"/>
                <w:szCs w:val="20"/>
              </w:rPr>
              <w:t>/y</w:t>
            </w:r>
          </w:p>
          <w:p w14:paraId="0CB94889" w14:textId="6B60BE20" w:rsidR="00DB0ED1"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E21251">
              <w:rPr>
                <w:rFonts w:asciiTheme="majorHAnsi" w:hAnsiTheme="majorHAnsi"/>
                <w:szCs w:val="20"/>
              </w:rPr>
              <w:t xml:space="preserve">1 </w:t>
            </w:r>
            <w:r w:rsidR="000F2BAF">
              <w:rPr>
                <w:rFonts w:asciiTheme="majorHAnsi" w:hAnsiTheme="majorHAnsi"/>
                <w:szCs w:val="20"/>
              </w:rPr>
              <w:t xml:space="preserve"> below</w:t>
            </w:r>
          </w:p>
        </w:tc>
        <w:tc>
          <w:tcPr>
            <w:tcW w:w="4252" w:type="dxa"/>
            <w:tcBorders>
              <w:left w:val="single" w:sz="12" w:space="0" w:color="auto"/>
            </w:tcBorders>
          </w:tcPr>
          <w:p w14:paraId="3B206079" w14:textId="77777777" w:rsidR="00012D16" w:rsidRPr="00CD783E" w:rsidRDefault="00012D16"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6421DE57" w14:textId="1FFDC89F" w:rsidR="00012D16" w:rsidRDefault="00012D16"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DA14FD" w:rsidRPr="00CD783E" w14:paraId="79BF2BBA"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123DCC55" w14:textId="77777777" w:rsidR="00DA14FD" w:rsidRDefault="00DA14FD">
            <w:pPr>
              <w:jc w:val="left"/>
              <w:rPr>
                <w:rFonts w:asciiTheme="majorHAnsi" w:hAnsiTheme="majorHAnsi" w:cs="Calibri"/>
                <w:color w:val="000000"/>
                <w:lang w:eastAsia="en-US"/>
              </w:rPr>
            </w:pPr>
            <w:r w:rsidRPr="00DA14FD">
              <w:rPr>
                <w:rFonts w:asciiTheme="majorHAnsi" w:hAnsiTheme="majorHAnsi" w:cs="Calibri"/>
                <w:color w:val="000000"/>
              </w:rPr>
              <w:t>RF engineer or physicist (e.g. TL, mirrors, polarizers, beam tracing for launcher, design)</w:t>
            </w:r>
          </w:p>
        </w:tc>
        <w:tc>
          <w:tcPr>
            <w:tcW w:w="2977" w:type="dxa"/>
            <w:tcBorders>
              <w:right w:val="single" w:sz="12" w:space="0" w:color="auto"/>
            </w:tcBorders>
            <w:shd w:val="clear" w:color="auto" w:fill="D9D9D9" w:themeFill="background1" w:themeFillShade="D9"/>
          </w:tcPr>
          <w:p w14:paraId="67D48D7B" w14:textId="77777777" w:rsidR="00807D7B" w:rsidRPr="00807D7B" w:rsidRDefault="00DA14FD"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 xml:space="preserve">Knowledge in RF design of </w:t>
            </w:r>
            <w:r>
              <w:rPr>
                <w:rFonts w:asciiTheme="majorHAnsi" w:hAnsiTheme="majorHAnsi" w:cs="Calibri"/>
                <w:color w:val="000000"/>
              </w:rPr>
              <w:t>transmission line</w:t>
            </w:r>
            <w:r w:rsidR="00807D7B">
              <w:rPr>
                <w:rFonts w:asciiTheme="majorHAnsi" w:hAnsiTheme="majorHAnsi" w:cs="Calibri"/>
                <w:color w:val="000000"/>
              </w:rPr>
              <w:t>s</w:t>
            </w:r>
            <w:r w:rsidRPr="00DA14FD">
              <w:rPr>
                <w:rFonts w:asciiTheme="majorHAnsi" w:hAnsiTheme="majorHAnsi" w:cs="Calibri"/>
                <w:color w:val="000000"/>
              </w:rPr>
              <w:t>, mirrors, polarizers,</w:t>
            </w:r>
          </w:p>
          <w:p w14:paraId="604485CB" w14:textId="77777777" w:rsidR="00DA14FD" w:rsidRDefault="00807D7B" w:rsidP="002579E3">
            <w:pPr>
              <w:pStyle w:val="ListParagraph"/>
              <w:numPr>
                <w:ilvl w:val="0"/>
                <w:numId w:val="35"/>
              </w:numPr>
              <w:ind w:left="32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lang w:eastAsia="en-US"/>
              </w:rPr>
            </w:pPr>
            <w:r>
              <w:rPr>
                <w:rFonts w:asciiTheme="majorHAnsi" w:hAnsiTheme="majorHAnsi" w:cs="Calibri"/>
                <w:color w:val="000000"/>
              </w:rPr>
              <w:t>Knowledge in</w:t>
            </w:r>
            <w:r w:rsidR="00DA14FD" w:rsidRPr="00DA14FD">
              <w:rPr>
                <w:rFonts w:asciiTheme="majorHAnsi" w:hAnsiTheme="majorHAnsi" w:cs="Calibri"/>
                <w:color w:val="000000"/>
              </w:rPr>
              <w:t xml:space="preserve"> beam tracing for launcher design</w:t>
            </w:r>
            <w:r>
              <w:rPr>
                <w:rFonts w:asciiTheme="majorHAnsi" w:hAnsiTheme="majorHAnsi" w:cs="Calibri"/>
                <w:color w:val="000000"/>
              </w:rPr>
              <w:t>.</w:t>
            </w:r>
          </w:p>
        </w:tc>
        <w:tc>
          <w:tcPr>
            <w:tcW w:w="2410" w:type="dxa"/>
            <w:tcBorders>
              <w:right w:val="single" w:sz="12" w:space="0" w:color="auto"/>
            </w:tcBorders>
            <w:shd w:val="clear" w:color="auto" w:fill="D9D9D9" w:themeFill="background1" w:themeFillShade="D9"/>
          </w:tcPr>
          <w:p w14:paraId="3FCD9BFB" w14:textId="796ABDE5" w:rsidR="00DA14FD"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36 pm </w:t>
            </w:r>
            <w:r w:rsidR="00DA14FD">
              <w:rPr>
                <w:rFonts w:asciiTheme="majorHAnsi" w:hAnsiTheme="majorHAnsi"/>
                <w:szCs w:val="20"/>
              </w:rPr>
              <w:t>/y</w:t>
            </w:r>
          </w:p>
          <w:p w14:paraId="4DE5C0DA" w14:textId="0F03E62B" w:rsidR="00DB0ED1"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E21251">
              <w:rPr>
                <w:rFonts w:asciiTheme="majorHAnsi" w:hAnsiTheme="majorHAnsi"/>
                <w:szCs w:val="20"/>
              </w:rPr>
              <w:t xml:space="preserve">1 </w:t>
            </w:r>
            <w:r w:rsidR="000F2BAF">
              <w:rPr>
                <w:rFonts w:asciiTheme="majorHAnsi" w:hAnsiTheme="majorHAnsi"/>
                <w:szCs w:val="20"/>
              </w:rPr>
              <w:t>below</w:t>
            </w:r>
          </w:p>
        </w:tc>
        <w:tc>
          <w:tcPr>
            <w:tcW w:w="4252" w:type="dxa"/>
            <w:tcBorders>
              <w:left w:val="single" w:sz="12" w:space="0" w:color="auto"/>
            </w:tcBorders>
          </w:tcPr>
          <w:p w14:paraId="02244EC7" w14:textId="77777777" w:rsidR="00DA14FD" w:rsidRPr="00CD783E" w:rsidRDefault="00DA14F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45EEEB21" w14:textId="1B81ECF5" w:rsidR="00DA14FD" w:rsidRDefault="00DA14F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DA14FD" w:rsidRPr="00CD783E" w14:paraId="7E5778DF"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35FD6E24" w14:textId="77777777" w:rsidR="00DA14FD" w:rsidRPr="007C3E32" w:rsidRDefault="00DA14FD">
            <w:pPr>
              <w:jc w:val="left"/>
              <w:rPr>
                <w:rFonts w:asciiTheme="majorHAnsi" w:hAnsiTheme="majorHAnsi" w:cs="Calibri"/>
                <w:color w:val="000000"/>
                <w:lang w:eastAsia="en-US"/>
              </w:rPr>
            </w:pPr>
            <w:r w:rsidRPr="007C3E32">
              <w:rPr>
                <w:rFonts w:asciiTheme="majorHAnsi" w:hAnsiTheme="majorHAnsi" w:cs="Calibri"/>
                <w:color w:val="000000"/>
              </w:rPr>
              <w:t xml:space="preserve">Electro-mechanical </w:t>
            </w:r>
            <w:r w:rsidR="00AA495C">
              <w:rPr>
                <w:rFonts w:asciiTheme="majorHAnsi" w:hAnsiTheme="majorHAnsi" w:cs="Calibri"/>
                <w:color w:val="000000"/>
              </w:rPr>
              <w:t>analyst</w:t>
            </w:r>
          </w:p>
          <w:p w14:paraId="56772063" w14:textId="77777777" w:rsidR="00DA14FD" w:rsidRPr="00DA14FD" w:rsidRDefault="00DA14FD">
            <w:pPr>
              <w:jc w:val="left"/>
              <w:rPr>
                <w:rFonts w:asciiTheme="majorHAnsi" w:hAnsiTheme="majorHAnsi" w:cs="Calibri"/>
                <w:color w:val="000000"/>
                <w:lang w:eastAsia="en-US"/>
              </w:rPr>
            </w:pPr>
          </w:p>
        </w:tc>
        <w:tc>
          <w:tcPr>
            <w:tcW w:w="2977" w:type="dxa"/>
            <w:tcBorders>
              <w:right w:val="single" w:sz="12" w:space="0" w:color="auto"/>
            </w:tcBorders>
            <w:shd w:val="clear" w:color="auto" w:fill="D9D9D9" w:themeFill="background1" w:themeFillShade="D9"/>
          </w:tcPr>
          <w:p w14:paraId="3322507B" w14:textId="77777777" w:rsidR="00DA14FD" w:rsidRDefault="00DA14FD"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 xml:space="preserve">Knowledge in electro mechanical engineering, including the </w:t>
            </w:r>
            <w:r w:rsidR="00AA495C">
              <w:rPr>
                <w:rFonts w:asciiTheme="majorHAnsi" w:hAnsiTheme="majorHAnsi"/>
                <w:color w:val="000000"/>
              </w:rPr>
              <w:t xml:space="preserve">software tools for </w:t>
            </w:r>
            <w:r>
              <w:rPr>
                <w:rFonts w:asciiTheme="majorHAnsi" w:hAnsiTheme="majorHAnsi"/>
                <w:color w:val="000000"/>
              </w:rPr>
              <w:t>calculation of electromechanical loads in case of disruptions in the tokamak</w:t>
            </w:r>
            <w:r w:rsidR="00CA535C">
              <w:rPr>
                <w:rFonts w:asciiTheme="majorHAnsi" w:hAnsiTheme="majorHAnsi"/>
                <w:color w:val="000000"/>
              </w:rPr>
              <w:t>.</w:t>
            </w:r>
          </w:p>
        </w:tc>
        <w:tc>
          <w:tcPr>
            <w:tcW w:w="2410" w:type="dxa"/>
            <w:tcBorders>
              <w:right w:val="single" w:sz="12" w:space="0" w:color="auto"/>
            </w:tcBorders>
            <w:shd w:val="clear" w:color="auto" w:fill="D9D9D9" w:themeFill="background1" w:themeFillShade="D9"/>
          </w:tcPr>
          <w:p w14:paraId="46764258" w14:textId="626C3025" w:rsidR="00DA14FD"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6 pm</w:t>
            </w:r>
            <w:r w:rsidR="00DA14FD">
              <w:rPr>
                <w:rFonts w:asciiTheme="majorHAnsi" w:hAnsiTheme="majorHAnsi"/>
                <w:szCs w:val="20"/>
              </w:rPr>
              <w:t>/y</w:t>
            </w:r>
          </w:p>
          <w:p w14:paraId="41DC04A2" w14:textId="23A1A95C" w:rsidR="00DB0ED1"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E21251">
              <w:rPr>
                <w:rFonts w:asciiTheme="majorHAnsi" w:hAnsiTheme="majorHAnsi"/>
                <w:szCs w:val="20"/>
              </w:rPr>
              <w:t xml:space="preserve">1 </w:t>
            </w:r>
            <w:r w:rsidR="000F2BAF">
              <w:rPr>
                <w:rFonts w:asciiTheme="majorHAnsi" w:hAnsiTheme="majorHAnsi"/>
                <w:szCs w:val="20"/>
              </w:rPr>
              <w:t>below</w:t>
            </w:r>
          </w:p>
        </w:tc>
        <w:tc>
          <w:tcPr>
            <w:tcW w:w="4252" w:type="dxa"/>
            <w:tcBorders>
              <w:left w:val="single" w:sz="12" w:space="0" w:color="auto"/>
            </w:tcBorders>
          </w:tcPr>
          <w:p w14:paraId="30AA8C73" w14:textId="77777777" w:rsidR="00DA14FD" w:rsidRPr="00CD783E" w:rsidRDefault="00DA14F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19DAEA33" w14:textId="6B7FDDAC" w:rsidR="00DA14FD" w:rsidRDefault="00DA14F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DA14FD" w:rsidRPr="00CD783E" w14:paraId="3A0887FD"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7CC4F4C0" w14:textId="77777777" w:rsidR="00DA14FD" w:rsidRPr="00DA14FD" w:rsidRDefault="00DA14FD">
            <w:pPr>
              <w:jc w:val="left"/>
              <w:rPr>
                <w:rFonts w:asciiTheme="majorHAnsi" w:hAnsiTheme="majorHAnsi" w:cs="Calibri"/>
                <w:color w:val="000000"/>
                <w:lang w:eastAsia="en-US"/>
              </w:rPr>
            </w:pPr>
            <w:r w:rsidRPr="00DA14FD">
              <w:rPr>
                <w:rFonts w:asciiTheme="majorHAnsi" w:hAnsiTheme="majorHAnsi" w:cs="Calibri"/>
                <w:color w:val="000000"/>
              </w:rPr>
              <w:t>Mechanical engineer</w:t>
            </w:r>
          </w:p>
        </w:tc>
        <w:tc>
          <w:tcPr>
            <w:tcW w:w="2977" w:type="dxa"/>
            <w:tcBorders>
              <w:right w:val="single" w:sz="12" w:space="0" w:color="auto"/>
            </w:tcBorders>
            <w:shd w:val="clear" w:color="auto" w:fill="D9D9D9" w:themeFill="background1" w:themeFillShade="D9"/>
          </w:tcPr>
          <w:p w14:paraId="2AEE5FC4" w14:textId="77777777" w:rsidR="00DA14FD" w:rsidRDefault="00DA14FD"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bCs/>
                <w:i/>
                <w:iCs/>
                <w:color w:val="000000"/>
                <w:lang w:eastAsia="en-US"/>
              </w:rPr>
            </w:pPr>
            <w:r>
              <w:rPr>
                <w:rFonts w:asciiTheme="majorHAnsi" w:hAnsiTheme="majorHAnsi"/>
                <w:color w:val="000000"/>
              </w:rPr>
              <w:t>Knowledge in the design of various components of EC launchers such as mirrors, actuators, cooling of internal components…</w:t>
            </w:r>
          </w:p>
        </w:tc>
        <w:tc>
          <w:tcPr>
            <w:tcW w:w="2410" w:type="dxa"/>
            <w:tcBorders>
              <w:right w:val="single" w:sz="12" w:space="0" w:color="auto"/>
            </w:tcBorders>
            <w:shd w:val="clear" w:color="auto" w:fill="D9D9D9" w:themeFill="background1" w:themeFillShade="D9"/>
          </w:tcPr>
          <w:p w14:paraId="15DC98FB" w14:textId="2367EE58" w:rsidR="00DA14FD" w:rsidRDefault="00FD2EB9"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15.6 pm</w:t>
            </w:r>
            <w:r w:rsidR="00DA14FD">
              <w:rPr>
                <w:rFonts w:asciiTheme="majorHAnsi" w:hAnsiTheme="majorHAnsi"/>
                <w:szCs w:val="20"/>
              </w:rPr>
              <w:t>/y</w:t>
            </w:r>
          </w:p>
          <w:p w14:paraId="4AE58031" w14:textId="4DE8DAB7" w:rsidR="00DB0ED1" w:rsidRDefault="00DB0ED1"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See note </w:t>
            </w:r>
            <w:r w:rsidR="000F2BAF">
              <w:rPr>
                <w:rFonts w:asciiTheme="majorHAnsi" w:hAnsiTheme="majorHAnsi"/>
                <w:szCs w:val="20"/>
              </w:rPr>
              <w:t>1 below</w:t>
            </w:r>
          </w:p>
        </w:tc>
        <w:tc>
          <w:tcPr>
            <w:tcW w:w="4252" w:type="dxa"/>
            <w:tcBorders>
              <w:left w:val="single" w:sz="12" w:space="0" w:color="auto"/>
            </w:tcBorders>
          </w:tcPr>
          <w:p w14:paraId="6173BBAE" w14:textId="77777777" w:rsidR="00DA14FD" w:rsidRPr="00CD783E" w:rsidRDefault="00DA14F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2FF3E0EC" w14:textId="652F7E4F" w:rsidR="00DA14FD" w:rsidRDefault="00DA14FD" w:rsidP="00CC024F">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r w:rsidR="001D154D" w:rsidRPr="00CD783E" w14:paraId="635F3CB8" w14:textId="77777777" w:rsidTr="001C3DE9">
        <w:tc>
          <w:tcPr>
            <w:cnfStyle w:val="001000000000" w:firstRow="0" w:lastRow="0" w:firstColumn="1" w:lastColumn="0" w:oddVBand="0" w:evenVBand="0" w:oddHBand="0" w:evenHBand="0" w:firstRowFirstColumn="0" w:firstRowLastColumn="0" w:lastRowFirstColumn="0" w:lastRowLastColumn="0"/>
            <w:tcW w:w="1593" w:type="dxa"/>
            <w:tcBorders>
              <w:left w:val="nil"/>
            </w:tcBorders>
            <w:shd w:val="clear" w:color="auto" w:fill="D9D9D9" w:themeFill="background1" w:themeFillShade="D9"/>
          </w:tcPr>
          <w:p w14:paraId="7455CEF9" w14:textId="77777777" w:rsidR="001D154D" w:rsidRPr="00F61D9A" w:rsidDel="006A597F" w:rsidRDefault="001D154D">
            <w:pPr>
              <w:jc w:val="left"/>
              <w:rPr>
                <w:rFonts w:asciiTheme="majorHAnsi" w:hAnsiTheme="majorHAnsi"/>
                <w:szCs w:val="23"/>
                <w:lang w:eastAsia="en-US"/>
              </w:rPr>
            </w:pPr>
            <w:r>
              <w:rPr>
                <w:rFonts w:asciiTheme="majorHAnsi" w:hAnsiTheme="majorHAnsi"/>
                <w:szCs w:val="23"/>
              </w:rPr>
              <w:t xml:space="preserve">RAMI engineer or physicist (Cf. Note </w:t>
            </w:r>
            <w:r w:rsidR="00E21251">
              <w:rPr>
                <w:rFonts w:asciiTheme="majorHAnsi" w:hAnsiTheme="majorHAnsi"/>
                <w:szCs w:val="23"/>
              </w:rPr>
              <w:t xml:space="preserve">2 under </w:t>
            </w:r>
            <w:r>
              <w:rPr>
                <w:rFonts w:asciiTheme="majorHAnsi" w:hAnsiTheme="majorHAnsi"/>
                <w:szCs w:val="23"/>
              </w:rPr>
              <w:t>3 from the PL)</w:t>
            </w:r>
          </w:p>
        </w:tc>
        <w:tc>
          <w:tcPr>
            <w:tcW w:w="2977" w:type="dxa"/>
            <w:tcBorders>
              <w:right w:val="single" w:sz="12" w:space="0" w:color="auto"/>
            </w:tcBorders>
            <w:shd w:val="clear" w:color="auto" w:fill="D9D9D9" w:themeFill="background1" w:themeFillShade="D9"/>
          </w:tcPr>
          <w:p w14:paraId="1AF20D09" w14:textId="77777777" w:rsidR="001D154D" w:rsidRDefault="001D154D"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lang w:eastAsia="en-US"/>
              </w:rPr>
            </w:pPr>
            <w:r>
              <w:rPr>
                <w:rFonts w:asciiTheme="majorHAnsi" w:hAnsiTheme="majorHAnsi"/>
                <w:color w:val="000000"/>
              </w:rPr>
              <w:t>Knowledge in RAMI analysis of EC system</w:t>
            </w:r>
            <w:r w:rsidR="00CA535C">
              <w:rPr>
                <w:rFonts w:asciiTheme="majorHAnsi" w:hAnsiTheme="majorHAnsi"/>
                <w:color w:val="000000"/>
              </w:rPr>
              <w:t>s,</w:t>
            </w:r>
          </w:p>
          <w:p w14:paraId="52EADF5F" w14:textId="77777777" w:rsidR="001D154D" w:rsidRPr="00F61D9A" w:rsidRDefault="001D154D" w:rsidP="000C5ECB">
            <w:pPr>
              <w:numPr>
                <w:ilvl w:val="0"/>
                <w:numId w:val="29"/>
              </w:numPr>
              <w:ind w:left="284" w:hanging="284"/>
              <w:jc w:val="left"/>
              <w:cnfStyle w:val="000000000000" w:firstRow="0" w:lastRow="0" w:firstColumn="0" w:lastColumn="0" w:oddVBand="0" w:evenVBand="0" w:oddHBand="0" w:evenHBand="0" w:firstRowFirstColumn="0" w:firstRowLastColumn="0" w:lastRowFirstColumn="0" w:lastRowLastColumn="0"/>
              <w:rPr>
                <w:rFonts w:asciiTheme="majorHAnsi" w:hAnsiTheme="majorHAnsi"/>
                <w:color w:val="000000"/>
                <w:lang w:eastAsia="en-US"/>
              </w:rPr>
            </w:pPr>
            <w:r>
              <w:rPr>
                <w:rFonts w:asciiTheme="majorHAnsi" w:hAnsiTheme="majorHAnsi"/>
                <w:color w:val="000000"/>
              </w:rPr>
              <w:t>Knowledge in the availability of present day EC system</w:t>
            </w:r>
            <w:r w:rsidR="00CA535C">
              <w:rPr>
                <w:rFonts w:asciiTheme="majorHAnsi" w:hAnsiTheme="majorHAnsi"/>
                <w:color w:val="000000"/>
              </w:rPr>
              <w:t>s</w:t>
            </w:r>
            <w:r>
              <w:rPr>
                <w:rFonts w:asciiTheme="majorHAnsi" w:hAnsiTheme="majorHAnsi"/>
                <w:color w:val="000000"/>
              </w:rPr>
              <w:t xml:space="preserve"> </w:t>
            </w:r>
          </w:p>
        </w:tc>
        <w:tc>
          <w:tcPr>
            <w:tcW w:w="2410" w:type="dxa"/>
            <w:tcBorders>
              <w:right w:val="single" w:sz="12" w:space="0" w:color="auto"/>
            </w:tcBorders>
            <w:shd w:val="clear" w:color="auto" w:fill="D9D9D9" w:themeFill="background1" w:themeFillShade="D9"/>
          </w:tcPr>
          <w:p w14:paraId="178815D5" w14:textId="226C7397" w:rsidR="001D154D" w:rsidRDefault="001D154D" w:rsidP="000C5ECB">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 xml:space="preserve">In total </w:t>
            </w:r>
            <w:r w:rsidR="00FD2EB9">
              <w:rPr>
                <w:rFonts w:asciiTheme="majorHAnsi" w:hAnsiTheme="majorHAnsi"/>
                <w:szCs w:val="20"/>
              </w:rPr>
              <w:t>3.6 pm</w:t>
            </w:r>
            <w:r>
              <w:rPr>
                <w:rFonts w:asciiTheme="majorHAnsi" w:hAnsiTheme="majorHAnsi"/>
                <w:szCs w:val="20"/>
              </w:rPr>
              <w:t xml:space="preserve"> /y  to be distributed among the two competencies</w:t>
            </w:r>
          </w:p>
          <w:p w14:paraId="569364AE" w14:textId="77777777" w:rsidR="000F2BAF" w:rsidRDefault="000D34F0" w:rsidP="000F2BA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See note</w:t>
            </w:r>
            <w:r w:rsidR="000F2BAF">
              <w:rPr>
                <w:rFonts w:asciiTheme="majorHAnsi" w:hAnsiTheme="majorHAnsi"/>
                <w:szCs w:val="20"/>
              </w:rPr>
              <w:t xml:space="preserve"> 1  below</w:t>
            </w:r>
          </w:p>
          <w:p w14:paraId="2A6DCC97" w14:textId="30593724" w:rsidR="000F2BAF" w:rsidRDefault="000F2BAF" w:rsidP="000F2BA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r>
              <w:rPr>
                <w:rFonts w:asciiTheme="majorHAnsi" w:hAnsiTheme="majorHAnsi"/>
                <w:szCs w:val="20"/>
              </w:rPr>
              <w:t>See note 2 below</w:t>
            </w:r>
            <w:r w:rsidR="000D34F0">
              <w:rPr>
                <w:rFonts w:asciiTheme="majorHAnsi" w:hAnsiTheme="majorHAnsi"/>
                <w:szCs w:val="20"/>
              </w:rPr>
              <w:t xml:space="preserve"> </w:t>
            </w:r>
          </w:p>
          <w:p w14:paraId="37A075AD" w14:textId="0A492F59" w:rsidR="00DB0ED1" w:rsidRDefault="00DB0ED1" w:rsidP="000F2BAF">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0"/>
              </w:rPr>
            </w:pPr>
          </w:p>
        </w:tc>
        <w:tc>
          <w:tcPr>
            <w:tcW w:w="4252" w:type="dxa"/>
            <w:tcBorders>
              <w:left w:val="single" w:sz="12" w:space="0" w:color="auto"/>
            </w:tcBorders>
          </w:tcPr>
          <w:p w14:paraId="21CF50D5" w14:textId="77777777" w:rsidR="001D154D" w:rsidRPr="00CD783E" w:rsidRDefault="001D154D" w:rsidP="00DE7D20">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c>
          <w:tcPr>
            <w:tcW w:w="2613" w:type="dxa"/>
            <w:tcBorders>
              <w:left w:val="single" w:sz="12" w:space="0" w:color="auto"/>
            </w:tcBorders>
          </w:tcPr>
          <w:p w14:paraId="295CACD5" w14:textId="359B2E97" w:rsidR="001D154D" w:rsidRDefault="001D154D" w:rsidP="00DE7D20">
            <w:pPr>
              <w:cnfStyle w:val="000000000000" w:firstRow="0" w:lastRow="0" w:firstColumn="0" w:lastColumn="0" w:oddVBand="0" w:evenVBand="0" w:oddHBand="0" w:evenHBand="0" w:firstRowFirstColumn="0" w:firstRowLastColumn="0" w:lastRowFirstColumn="0" w:lastRowLastColumn="0"/>
              <w:rPr>
                <w:rFonts w:asciiTheme="majorHAnsi" w:hAnsiTheme="majorHAnsi"/>
                <w:i/>
                <w:szCs w:val="20"/>
              </w:rPr>
            </w:pPr>
          </w:p>
        </w:tc>
      </w:tr>
    </w:tbl>
    <w:p w14:paraId="57A95AC6" w14:textId="7A2327FA" w:rsidR="00E36858" w:rsidRDefault="00E36858" w:rsidP="00E36858">
      <w:pPr>
        <w:jc w:val="both"/>
        <w:rPr>
          <w:rFonts w:asciiTheme="majorHAnsi" w:eastAsia="MS Mincho" w:hAnsiTheme="majorHAnsi"/>
          <w:szCs w:val="23"/>
          <w:lang w:eastAsia="ja-JP"/>
        </w:rPr>
      </w:pPr>
    </w:p>
    <w:p w14:paraId="40FD7E43" w14:textId="178C3D3A" w:rsidR="000F2BAF" w:rsidRPr="00CD783E" w:rsidRDefault="000F2BAF" w:rsidP="000F2BAF">
      <w:pPr>
        <w:jc w:val="both"/>
        <w:rPr>
          <w:rFonts w:asciiTheme="majorHAnsi" w:eastAsia="MS Mincho" w:hAnsiTheme="majorHAnsi"/>
          <w:szCs w:val="23"/>
          <w:lang w:eastAsia="ja-JP"/>
        </w:rPr>
      </w:pPr>
      <w:r>
        <w:t>1. For year 2021, the number for pm shall be multiplied by 0.75. Depending on the outcome of Gate 2 (2024), prioritization may be needed to be performed on resources (pm and other resources)</w:t>
      </w:r>
    </w:p>
    <w:p w14:paraId="69F7BE7A" w14:textId="7DA86A28" w:rsidR="000F2BAF" w:rsidRDefault="000F2BAF" w:rsidP="000F2BAF"/>
    <w:p w14:paraId="60534C7F" w14:textId="3AA3A300" w:rsidR="000F2BAF" w:rsidRDefault="000F2BAF" w:rsidP="000F2BAF">
      <w:r>
        <w:t>2. This position (RAMI) includes:</w:t>
      </w:r>
    </w:p>
    <w:p w14:paraId="76AA9FD7" w14:textId="77777777" w:rsidR="000F2BAF" w:rsidRDefault="000F2BAF" w:rsidP="000F2BAF">
      <w:pPr>
        <w:pStyle w:val="ListParagraph"/>
        <w:numPr>
          <w:ilvl w:val="0"/>
          <w:numId w:val="36"/>
        </w:numPr>
      </w:pPr>
      <w:r>
        <w:t>The RAMI analysis of the full EC system (ECS) (from Power Plug to Plasma) according to the two present variants ECS-FF (Fixed Frequency) and ECS-TF (Tunable Frequency)</w:t>
      </w:r>
    </w:p>
    <w:p w14:paraId="0AC2F70A" w14:textId="77777777" w:rsidR="000F2BAF" w:rsidRDefault="000F2BAF" w:rsidP="000F2BAF">
      <w:pPr>
        <w:pStyle w:val="ListParagraph"/>
        <w:numPr>
          <w:ilvl w:val="0"/>
          <w:numId w:val="36"/>
        </w:numPr>
      </w:pPr>
      <w:r>
        <w:t xml:space="preserve">The study of the availability of present day ECS to determine their overall availability  and draw the lessons for the DEMO ECS. It should also complement the RAMI analysis to identify main failure mode of the components. </w:t>
      </w:r>
    </w:p>
    <w:p w14:paraId="31C19181" w14:textId="025E1C5E" w:rsidR="000F2BAF" w:rsidRPr="00CD783E" w:rsidRDefault="000F2BAF" w:rsidP="000F2BAF">
      <w:pPr>
        <w:jc w:val="both"/>
        <w:rPr>
          <w:rFonts w:asciiTheme="majorHAnsi" w:eastAsia="MS Mincho" w:hAnsiTheme="majorHAnsi"/>
          <w:szCs w:val="23"/>
          <w:lang w:eastAsia="ja-JP"/>
        </w:rPr>
      </w:pPr>
    </w:p>
    <w:p w14:paraId="170C4868" w14:textId="77777777" w:rsidR="0009319D" w:rsidRDefault="00DE7D20" w:rsidP="00B63C0B">
      <w:pPr>
        <w:pStyle w:val="Heading3"/>
      </w:pPr>
      <w:r>
        <w:t>2.1.2</w:t>
      </w:r>
      <w:r w:rsidR="005367D0">
        <w:t xml:space="preserve"> </w:t>
      </w:r>
      <w:r w:rsidR="0009319D">
        <w:t>Potential industrial subcontracting</w:t>
      </w:r>
      <w:r w:rsidR="00E7603F">
        <w:t xml:space="preserve"> </w:t>
      </w:r>
    </w:p>
    <w:p w14:paraId="4D427587" w14:textId="77777777" w:rsidR="0009319D" w:rsidRDefault="0009319D">
      <w:pPr>
        <w:pStyle w:val="Heading3"/>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8"/>
        <w:gridCol w:w="3337"/>
        <w:gridCol w:w="3337"/>
        <w:gridCol w:w="3693"/>
      </w:tblGrid>
      <w:tr w:rsidR="0039537D" w:rsidRPr="00CD783E" w14:paraId="0AAC2CC7" w14:textId="77777777" w:rsidTr="0039537D">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68" w:type="dxa"/>
            <w:tcBorders>
              <w:top w:val="nil"/>
              <w:left w:val="nil"/>
              <w:bottom w:val="single" w:sz="4" w:space="0" w:color="auto"/>
              <w:right w:val="single" w:sz="12" w:space="0" w:color="auto"/>
            </w:tcBorders>
            <w:vAlign w:val="bottom"/>
          </w:tcPr>
          <w:p w14:paraId="09A39B48" w14:textId="77777777" w:rsidR="0039537D" w:rsidRPr="007D5604" w:rsidRDefault="0039537D" w:rsidP="00DE7D20">
            <w:pPr>
              <w:keepNext/>
              <w:keepLines/>
              <w:jc w:val="center"/>
              <w:rPr>
                <w:rFonts w:asciiTheme="majorHAnsi" w:hAnsiTheme="majorHAnsi"/>
                <w:b/>
                <w:i w:val="0"/>
                <w:szCs w:val="23"/>
              </w:rPr>
            </w:pPr>
            <w:r w:rsidRPr="007D5604">
              <w:rPr>
                <w:rFonts w:asciiTheme="majorHAnsi" w:hAnsiTheme="majorHAnsi"/>
                <w:b/>
                <w:i w:val="0"/>
                <w:szCs w:val="23"/>
              </w:rPr>
              <w:t>1</w:t>
            </w:r>
          </w:p>
        </w:tc>
        <w:tc>
          <w:tcPr>
            <w:tcW w:w="3337" w:type="dxa"/>
            <w:tcBorders>
              <w:top w:val="nil"/>
              <w:left w:val="single" w:sz="12" w:space="0" w:color="auto"/>
              <w:right w:val="single" w:sz="12" w:space="0" w:color="auto"/>
            </w:tcBorders>
          </w:tcPr>
          <w:p w14:paraId="6488C776" w14:textId="77777777" w:rsidR="0039537D" w:rsidRPr="007D5604" w:rsidRDefault="0039537D"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2</w:t>
            </w:r>
          </w:p>
        </w:tc>
        <w:tc>
          <w:tcPr>
            <w:tcW w:w="3337" w:type="dxa"/>
            <w:tcBorders>
              <w:top w:val="nil"/>
              <w:left w:val="single" w:sz="12" w:space="0" w:color="auto"/>
              <w:right w:val="single" w:sz="12" w:space="0" w:color="auto"/>
            </w:tcBorders>
            <w:vAlign w:val="bottom"/>
          </w:tcPr>
          <w:p w14:paraId="6E58DD72" w14:textId="77777777" w:rsidR="0039537D" w:rsidRPr="007D5604" w:rsidRDefault="0039537D"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3</w:t>
            </w:r>
          </w:p>
        </w:tc>
        <w:tc>
          <w:tcPr>
            <w:tcW w:w="3693" w:type="dxa"/>
            <w:tcBorders>
              <w:top w:val="nil"/>
              <w:left w:val="single" w:sz="12" w:space="0" w:color="auto"/>
              <w:right w:val="single" w:sz="12" w:space="0" w:color="auto"/>
            </w:tcBorders>
          </w:tcPr>
          <w:p w14:paraId="6234479D" w14:textId="77777777" w:rsidR="0039537D" w:rsidRPr="007D5604" w:rsidRDefault="0039537D"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39537D" w:rsidRPr="00CD783E" w14:paraId="46043642" w14:textId="77777777" w:rsidTr="0039537D">
        <w:trPr>
          <w:trHeight w:val="1363"/>
        </w:trPr>
        <w:tc>
          <w:tcPr>
            <w:cnfStyle w:val="001000000000" w:firstRow="0" w:lastRow="0" w:firstColumn="1" w:lastColumn="0" w:oddVBand="0" w:evenVBand="0" w:oddHBand="0" w:evenHBand="0" w:firstRowFirstColumn="0" w:firstRowLastColumn="0" w:lastRowFirstColumn="0" w:lastRowLastColumn="0"/>
            <w:tcW w:w="3468" w:type="dxa"/>
            <w:tcBorders>
              <w:left w:val="nil"/>
              <w:right w:val="single" w:sz="12" w:space="0" w:color="auto"/>
            </w:tcBorders>
            <w:vAlign w:val="center"/>
          </w:tcPr>
          <w:p w14:paraId="0A3E8080" w14:textId="77777777" w:rsidR="0039537D" w:rsidRPr="00CD783E" w:rsidRDefault="0039537D" w:rsidP="0009319D">
            <w:pPr>
              <w:keepNext/>
              <w:keepLines/>
              <w:rPr>
                <w:rFonts w:asciiTheme="majorHAnsi" w:hAnsiTheme="majorHAnsi"/>
                <w:b/>
                <w:i/>
                <w:szCs w:val="23"/>
              </w:rPr>
            </w:pPr>
            <w:r w:rsidRPr="00CD783E">
              <w:rPr>
                <w:rFonts w:asciiTheme="majorHAnsi" w:hAnsiTheme="majorHAnsi"/>
                <w:b/>
                <w:szCs w:val="23"/>
              </w:rPr>
              <w:t xml:space="preserve">Indicative list of </w:t>
            </w:r>
            <w:r>
              <w:rPr>
                <w:rFonts w:asciiTheme="majorHAnsi" w:hAnsiTheme="majorHAnsi"/>
                <w:b/>
                <w:szCs w:val="23"/>
              </w:rPr>
              <w:t xml:space="preserve">activities foreseen </w:t>
            </w:r>
            <w:r w:rsidR="00E7603F">
              <w:rPr>
                <w:rFonts w:asciiTheme="majorHAnsi" w:hAnsiTheme="majorHAnsi"/>
                <w:b/>
                <w:szCs w:val="23"/>
              </w:rPr>
              <w:t xml:space="preserve"> under the above headings</w:t>
            </w:r>
            <w:r w:rsidRPr="00CD783E">
              <w:rPr>
                <w:rFonts w:asciiTheme="majorHAnsi" w:hAnsiTheme="majorHAnsi"/>
                <w:b/>
                <w:szCs w:val="23"/>
              </w:rPr>
              <w:t xml:space="preserve"> </w:t>
            </w:r>
          </w:p>
        </w:tc>
        <w:tc>
          <w:tcPr>
            <w:tcW w:w="3337" w:type="dxa"/>
            <w:tcBorders>
              <w:left w:val="single" w:sz="12" w:space="0" w:color="auto"/>
              <w:right w:val="single" w:sz="12" w:space="0" w:color="auto"/>
            </w:tcBorders>
            <w:vAlign w:val="center"/>
          </w:tcPr>
          <w:p w14:paraId="1AD45670" w14:textId="77777777" w:rsidR="0039537D" w:rsidRDefault="0039537D" w:rsidP="0039537D">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w:t>
            </w:r>
            <w:r w:rsidR="008F36B4">
              <w:rPr>
                <w:rFonts w:asciiTheme="majorHAnsi" w:hAnsiTheme="majorHAnsi"/>
                <w:b/>
                <w:szCs w:val="23"/>
              </w:rPr>
              <w:t xml:space="preserve"> [k€]</w:t>
            </w:r>
          </w:p>
        </w:tc>
        <w:tc>
          <w:tcPr>
            <w:tcW w:w="3337" w:type="dxa"/>
            <w:tcBorders>
              <w:left w:val="single" w:sz="12" w:space="0" w:color="auto"/>
              <w:right w:val="single" w:sz="12" w:space="0" w:color="auto"/>
            </w:tcBorders>
            <w:vAlign w:val="center"/>
          </w:tcPr>
          <w:p w14:paraId="5F04D968" w14:textId="77777777" w:rsidR="0039537D" w:rsidRPr="00CD783E"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potential industrial subcontractors in the field</w:t>
            </w:r>
            <w:r w:rsidR="00D6476C">
              <w:rPr>
                <w:rFonts w:asciiTheme="majorHAnsi" w:hAnsiTheme="majorHAnsi"/>
                <w:b/>
                <w:szCs w:val="23"/>
              </w:rPr>
              <w:t xml:space="preserve"> of the activity</w:t>
            </w:r>
            <w:r w:rsidR="0090301C">
              <w:rPr>
                <w:rFonts w:asciiTheme="majorHAnsi" w:hAnsiTheme="majorHAnsi"/>
                <w:b/>
                <w:szCs w:val="23"/>
              </w:rPr>
              <w:t xml:space="preserve"> (name, experience)</w:t>
            </w:r>
          </w:p>
        </w:tc>
        <w:tc>
          <w:tcPr>
            <w:tcW w:w="3693" w:type="dxa"/>
            <w:tcBorders>
              <w:left w:val="single" w:sz="12" w:space="0" w:color="auto"/>
              <w:right w:val="single" w:sz="12" w:space="0" w:color="auto"/>
            </w:tcBorders>
            <w:vAlign w:val="center"/>
          </w:tcPr>
          <w:p w14:paraId="58155900" w14:textId="77777777" w:rsidR="0039537D" w:rsidRDefault="0039537D" w:rsidP="007D5604">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w:t>
            </w:r>
            <w:r w:rsidR="00D6476C">
              <w:rPr>
                <w:rFonts w:asciiTheme="majorHAnsi" w:hAnsiTheme="majorHAnsi"/>
                <w:b/>
                <w:szCs w:val="23"/>
              </w:rPr>
              <w:t>ary in the field of the activity</w:t>
            </w:r>
          </w:p>
        </w:tc>
      </w:tr>
      <w:tr w:rsidR="0039537D" w:rsidRPr="00CD783E" w14:paraId="2E4F15F0" w14:textId="77777777" w:rsidTr="007A40CB">
        <w:trPr>
          <w:trHeight w:val="54"/>
        </w:trPr>
        <w:tc>
          <w:tcPr>
            <w:cnfStyle w:val="001000000000" w:firstRow="0" w:lastRow="0" w:firstColumn="1" w:lastColumn="0" w:oddVBand="0" w:evenVBand="0" w:oddHBand="0" w:evenHBand="0" w:firstRowFirstColumn="0" w:firstRowLastColumn="0" w:lastRowFirstColumn="0" w:lastRowLastColumn="0"/>
            <w:tcW w:w="3468" w:type="dxa"/>
            <w:tcBorders>
              <w:left w:val="nil"/>
              <w:bottom w:val="single" w:sz="12" w:space="0" w:color="auto"/>
              <w:right w:val="single" w:sz="12" w:space="0" w:color="auto"/>
            </w:tcBorders>
            <w:shd w:val="clear" w:color="auto" w:fill="D9D9D9" w:themeFill="background1" w:themeFillShade="D9"/>
          </w:tcPr>
          <w:p w14:paraId="2AA252FA" w14:textId="77777777" w:rsidR="0039537D" w:rsidRPr="007C3E32" w:rsidRDefault="005367D0" w:rsidP="00E32820">
            <w:pPr>
              <w:spacing w:after="200" w:line="276" w:lineRule="auto"/>
              <w:jc w:val="left"/>
              <w:rPr>
                <w:rFonts w:asciiTheme="majorHAnsi" w:hAnsiTheme="majorHAnsi"/>
                <w:szCs w:val="23"/>
              </w:rPr>
            </w:pPr>
            <w:r w:rsidRPr="007C3E32">
              <w:rPr>
                <w:rFonts w:asciiTheme="majorHAnsi" w:hAnsiTheme="majorHAnsi"/>
                <w:szCs w:val="23"/>
              </w:rPr>
              <w:t>Components</w:t>
            </w:r>
            <w:r>
              <w:rPr>
                <w:rFonts w:asciiTheme="majorHAnsi" w:hAnsiTheme="majorHAnsi"/>
                <w:szCs w:val="23"/>
              </w:rPr>
              <w:t xml:space="preserve"> of the gyrotron, diamond window, transmission line, and launcher, to be subcontracted to industry , according to the EUROfusion rules</w:t>
            </w:r>
          </w:p>
        </w:tc>
        <w:tc>
          <w:tcPr>
            <w:tcW w:w="3337" w:type="dxa"/>
            <w:tcBorders>
              <w:left w:val="single" w:sz="12" w:space="0" w:color="auto"/>
              <w:bottom w:val="single" w:sz="12" w:space="0" w:color="auto"/>
              <w:right w:val="single" w:sz="12" w:space="0" w:color="auto"/>
            </w:tcBorders>
            <w:shd w:val="clear" w:color="auto" w:fill="D9D9D9" w:themeFill="background1" w:themeFillShade="D9"/>
          </w:tcPr>
          <w:p w14:paraId="305601DC" w14:textId="77777777" w:rsidR="0039537D" w:rsidRPr="007C3E32" w:rsidRDefault="00AF6463"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1290 k€</w:t>
            </w:r>
          </w:p>
        </w:tc>
        <w:tc>
          <w:tcPr>
            <w:tcW w:w="3337" w:type="dxa"/>
            <w:tcBorders>
              <w:left w:val="single" w:sz="12" w:space="0" w:color="auto"/>
              <w:bottom w:val="single" w:sz="12" w:space="0" w:color="auto"/>
              <w:right w:val="single" w:sz="12" w:space="0" w:color="auto"/>
            </w:tcBorders>
          </w:tcPr>
          <w:p w14:paraId="6E9221DF" w14:textId="77777777"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693" w:type="dxa"/>
            <w:tcBorders>
              <w:left w:val="single" w:sz="12" w:space="0" w:color="auto"/>
              <w:bottom w:val="single" w:sz="12" w:space="0" w:color="auto"/>
              <w:right w:val="single" w:sz="12" w:space="0" w:color="auto"/>
            </w:tcBorders>
          </w:tcPr>
          <w:p w14:paraId="772A56C1" w14:textId="77777777" w:rsidR="0039537D" w:rsidRPr="00CD783E" w:rsidRDefault="0039537D"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14:paraId="2B095A5A" w14:textId="77777777" w:rsidR="0009319D" w:rsidRDefault="0009319D">
      <w:pPr>
        <w:pStyle w:val="Heading3"/>
      </w:pPr>
    </w:p>
    <w:p w14:paraId="20DBF116" w14:textId="77777777" w:rsidR="00941A15" w:rsidRDefault="00DE7D20" w:rsidP="00B63C0B">
      <w:pPr>
        <w:pStyle w:val="Heading3"/>
      </w:pPr>
      <w:r>
        <w:t xml:space="preserve">2.1.3 </w:t>
      </w:r>
      <w:r w:rsidR="00663C41">
        <w:t xml:space="preserve">Equipment </w:t>
      </w:r>
      <w:r w:rsidR="00C03CB9">
        <w:t>and other goods and services</w:t>
      </w:r>
    </w:p>
    <w:p w14:paraId="30BC89EC" w14:textId="77777777" w:rsidR="00E7603F" w:rsidRDefault="00E7603F" w:rsidP="00E7603F">
      <w:pPr>
        <w:rPr>
          <w:lang w:eastAsia="ja-JP"/>
        </w:rPr>
      </w:pPr>
    </w:p>
    <w:p w14:paraId="4C03EDAA" w14:textId="77777777" w:rsidR="005B6DA0" w:rsidRPr="00CD783E" w:rsidRDefault="005B6DA0" w:rsidP="005B6DA0">
      <w:pPr>
        <w:keepNext/>
        <w:keepLines/>
        <w:jc w:val="both"/>
        <w:rPr>
          <w:rFonts w:asciiTheme="majorHAnsi" w:eastAsia="MS Mincho" w:hAnsiTheme="majorHAnsi"/>
          <w:szCs w:val="23"/>
          <w:lang w:eastAsia="ja-JP"/>
        </w:rPr>
      </w:pP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4"/>
        <w:gridCol w:w="3467"/>
        <w:gridCol w:w="3467"/>
        <w:gridCol w:w="3467"/>
      </w:tblGrid>
      <w:tr w:rsidR="00774768" w:rsidRPr="00CD783E" w14:paraId="61F4BAB6" w14:textId="77777777" w:rsidTr="00774768">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434" w:type="dxa"/>
            <w:tcBorders>
              <w:top w:val="nil"/>
              <w:left w:val="nil"/>
              <w:bottom w:val="single" w:sz="4" w:space="0" w:color="auto"/>
              <w:right w:val="single" w:sz="12" w:space="0" w:color="auto"/>
            </w:tcBorders>
            <w:vAlign w:val="bottom"/>
          </w:tcPr>
          <w:p w14:paraId="4DC15ECF" w14:textId="77777777" w:rsidR="00774768" w:rsidRPr="00AB40D7" w:rsidRDefault="00774768" w:rsidP="00334019">
            <w:pPr>
              <w:keepNext/>
              <w:keepLines/>
              <w:jc w:val="center"/>
              <w:rPr>
                <w:rFonts w:asciiTheme="majorHAnsi" w:hAnsiTheme="majorHAnsi"/>
                <w:b/>
                <w:i w:val="0"/>
                <w:szCs w:val="23"/>
              </w:rPr>
            </w:pPr>
            <w:r w:rsidRPr="00AB40D7">
              <w:rPr>
                <w:rFonts w:asciiTheme="majorHAnsi" w:hAnsiTheme="majorHAnsi"/>
                <w:b/>
                <w:i w:val="0"/>
                <w:szCs w:val="23"/>
              </w:rPr>
              <w:t>1</w:t>
            </w:r>
          </w:p>
        </w:tc>
        <w:tc>
          <w:tcPr>
            <w:tcW w:w="3467" w:type="dxa"/>
            <w:tcBorders>
              <w:top w:val="nil"/>
              <w:left w:val="single" w:sz="12" w:space="0" w:color="auto"/>
              <w:right w:val="single" w:sz="12" w:space="0" w:color="auto"/>
            </w:tcBorders>
            <w:vAlign w:val="bottom"/>
          </w:tcPr>
          <w:p w14:paraId="0E5F130E" w14:textId="77777777"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67" w:type="dxa"/>
            <w:tcBorders>
              <w:top w:val="nil"/>
              <w:left w:val="single" w:sz="12" w:space="0" w:color="auto"/>
              <w:right w:val="single" w:sz="12" w:space="0" w:color="auto"/>
            </w:tcBorders>
          </w:tcPr>
          <w:p w14:paraId="706AAA1E" w14:textId="77777777" w:rsidR="00774768" w:rsidRPr="00AB40D7"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3</w:t>
            </w:r>
          </w:p>
        </w:tc>
        <w:tc>
          <w:tcPr>
            <w:tcW w:w="3467" w:type="dxa"/>
            <w:tcBorders>
              <w:top w:val="nil"/>
              <w:left w:val="single" w:sz="12" w:space="0" w:color="auto"/>
              <w:right w:val="single" w:sz="12" w:space="0" w:color="auto"/>
            </w:tcBorders>
          </w:tcPr>
          <w:p w14:paraId="470D3D47" w14:textId="77777777" w:rsidR="00774768" w:rsidRPr="00774768" w:rsidRDefault="00774768" w:rsidP="00334019">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774768">
              <w:rPr>
                <w:rFonts w:asciiTheme="majorHAnsi" w:hAnsiTheme="majorHAnsi"/>
                <w:b/>
                <w:i w:val="0"/>
                <w:szCs w:val="23"/>
              </w:rPr>
              <w:t>4</w:t>
            </w:r>
          </w:p>
        </w:tc>
      </w:tr>
      <w:tr w:rsidR="00774768" w:rsidRPr="00CD783E" w14:paraId="66633BE8" w14:textId="77777777" w:rsidTr="00774768">
        <w:trPr>
          <w:trHeight w:val="1101"/>
        </w:trPr>
        <w:tc>
          <w:tcPr>
            <w:cnfStyle w:val="001000000000" w:firstRow="0" w:lastRow="0" w:firstColumn="1" w:lastColumn="0" w:oddVBand="0" w:evenVBand="0" w:oddHBand="0" w:evenHBand="0" w:firstRowFirstColumn="0" w:firstRowLastColumn="0" w:lastRowFirstColumn="0" w:lastRowLastColumn="0"/>
            <w:tcW w:w="3434" w:type="dxa"/>
            <w:tcBorders>
              <w:left w:val="nil"/>
              <w:right w:val="single" w:sz="12" w:space="0" w:color="auto"/>
            </w:tcBorders>
            <w:vAlign w:val="center"/>
          </w:tcPr>
          <w:p w14:paraId="04ABC3DE" w14:textId="77777777" w:rsidR="00774768" w:rsidRPr="00CD783E" w:rsidRDefault="00774768" w:rsidP="00C03CB9">
            <w:pPr>
              <w:keepNext/>
              <w:keepLines/>
              <w:rPr>
                <w:rFonts w:asciiTheme="majorHAnsi" w:hAnsiTheme="majorHAnsi"/>
                <w:b/>
                <w:i/>
                <w:szCs w:val="23"/>
              </w:rPr>
            </w:pPr>
            <w:r>
              <w:rPr>
                <w:rFonts w:asciiTheme="majorHAnsi" w:hAnsiTheme="majorHAnsi"/>
                <w:b/>
                <w:szCs w:val="23"/>
              </w:rPr>
              <w:t>Indicative list of equipment and other goods and services procurement</w:t>
            </w:r>
            <w:r w:rsidRPr="00CD783E">
              <w:rPr>
                <w:rFonts w:asciiTheme="majorHAnsi" w:hAnsiTheme="majorHAnsi"/>
                <w:b/>
                <w:szCs w:val="23"/>
              </w:rPr>
              <w:t xml:space="preserve"> </w:t>
            </w:r>
          </w:p>
        </w:tc>
        <w:tc>
          <w:tcPr>
            <w:tcW w:w="3467" w:type="dxa"/>
            <w:tcBorders>
              <w:left w:val="single" w:sz="12" w:space="0" w:color="auto"/>
              <w:right w:val="single" w:sz="12" w:space="0" w:color="auto"/>
            </w:tcBorders>
            <w:vAlign w:val="center"/>
          </w:tcPr>
          <w:p w14:paraId="4C85D6C4" w14:textId="77777777" w:rsidR="00774768" w:rsidRPr="00CD783E" w:rsidRDefault="00774768" w:rsidP="006C6AB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w:t>
            </w:r>
            <w:r w:rsidR="008F36B4">
              <w:rPr>
                <w:rFonts w:asciiTheme="majorHAnsi" w:hAnsiTheme="majorHAnsi"/>
                <w:b/>
                <w:szCs w:val="23"/>
              </w:rPr>
              <w:t xml:space="preserve"> [k€]</w:t>
            </w:r>
          </w:p>
        </w:tc>
        <w:tc>
          <w:tcPr>
            <w:tcW w:w="3467" w:type="dxa"/>
            <w:tcBorders>
              <w:left w:val="single" w:sz="12" w:space="0" w:color="auto"/>
              <w:right w:val="single" w:sz="12" w:space="0" w:color="auto"/>
            </w:tcBorders>
            <w:vAlign w:val="center"/>
          </w:tcPr>
          <w:p w14:paraId="458D031B" w14:textId="77777777" w:rsidR="00774768" w:rsidRPr="00CD783E" w:rsidRDefault="00774768" w:rsidP="00774768">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Experience of the Beneficiary in the associated field</w:t>
            </w:r>
          </w:p>
        </w:tc>
        <w:tc>
          <w:tcPr>
            <w:tcW w:w="3467" w:type="dxa"/>
            <w:tcBorders>
              <w:left w:val="single" w:sz="12" w:space="0" w:color="auto"/>
              <w:right w:val="single" w:sz="12" w:space="0" w:color="auto"/>
            </w:tcBorders>
            <w:vAlign w:val="center"/>
          </w:tcPr>
          <w:p w14:paraId="4DBCFDD9" w14:textId="77777777" w:rsidR="00774768" w:rsidRDefault="00774768" w:rsidP="00C056E9">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contribution of the Beneficiary to the associated field in terms of equipment (description, no cost)</w:t>
            </w:r>
          </w:p>
        </w:tc>
      </w:tr>
      <w:tr w:rsidR="00EF6852" w:rsidRPr="00CD783E" w14:paraId="266306CA" w14:textId="77777777" w:rsidTr="00774768">
        <w:trPr>
          <w:trHeight w:val="722"/>
        </w:trPr>
        <w:tc>
          <w:tcPr>
            <w:cnfStyle w:val="001000000000" w:firstRow="0" w:lastRow="0" w:firstColumn="1" w:lastColumn="0" w:oddVBand="0" w:evenVBand="0" w:oddHBand="0" w:evenHBand="0" w:firstRowFirstColumn="0" w:firstRowLastColumn="0" w:lastRowFirstColumn="0" w:lastRowLastColumn="0"/>
            <w:tcW w:w="3434" w:type="dxa"/>
            <w:tcBorders>
              <w:left w:val="nil"/>
              <w:bottom w:val="single" w:sz="12" w:space="0" w:color="auto"/>
              <w:right w:val="single" w:sz="12" w:space="0" w:color="auto"/>
            </w:tcBorders>
            <w:shd w:val="clear" w:color="auto" w:fill="D9D9D9" w:themeFill="background1" w:themeFillShade="D9"/>
          </w:tcPr>
          <w:p w14:paraId="07FE1777" w14:textId="77777777" w:rsidR="00EF6852" w:rsidRDefault="00DE7D20" w:rsidP="00D6476C">
            <w:pPr>
              <w:spacing w:after="200" w:line="276" w:lineRule="auto"/>
              <w:jc w:val="left"/>
              <w:rPr>
                <w:rFonts w:asciiTheme="majorHAnsi" w:hAnsiTheme="majorHAnsi"/>
                <w:szCs w:val="23"/>
              </w:rPr>
            </w:pPr>
            <w:r>
              <w:rPr>
                <w:rFonts w:asciiTheme="majorHAnsi" w:hAnsiTheme="majorHAnsi"/>
                <w:szCs w:val="23"/>
              </w:rPr>
              <w:t>H</w:t>
            </w:r>
            <w:r w:rsidR="005367D0">
              <w:rPr>
                <w:rFonts w:asciiTheme="majorHAnsi" w:hAnsiTheme="majorHAnsi"/>
                <w:szCs w:val="23"/>
              </w:rPr>
              <w:t>a</w:t>
            </w:r>
            <w:r>
              <w:rPr>
                <w:rFonts w:asciiTheme="majorHAnsi" w:hAnsiTheme="majorHAnsi"/>
                <w:szCs w:val="23"/>
              </w:rPr>
              <w:t xml:space="preserve">rdware: </w:t>
            </w:r>
            <w:r w:rsidR="00EF6852" w:rsidRPr="007C3E32">
              <w:rPr>
                <w:rFonts w:asciiTheme="majorHAnsi" w:hAnsiTheme="majorHAnsi"/>
                <w:szCs w:val="23"/>
              </w:rPr>
              <w:t>Components</w:t>
            </w:r>
            <w:r w:rsidR="00EF6852">
              <w:rPr>
                <w:rFonts w:asciiTheme="majorHAnsi" w:hAnsiTheme="majorHAnsi"/>
                <w:szCs w:val="23"/>
              </w:rPr>
              <w:t xml:space="preserve"> of the gyrotron, diamond window, transmission line, and launcher</w:t>
            </w:r>
            <w:r w:rsidR="005367D0">
              <w:rPr>
                <w:rFonts w:asciiTheme="majorHAnsi" w:hAnsiTheme="majorHAnsi"/>
                <w:szCs w:val="23"/>
              </w:rPr>
              <w:t>.</w:t>
            </w:r>
          </w:p>
          <w:p w14:paraId="39D6DE16" w14:textId="77777777" w:rsidR="005367D0" w:rsidRPr="00CD783E" w:rsidRDefault="005367D0" w:rsidP="00D6476C">
            <w:pPr>
              <w:spacing w:after="200" w:line="276" w:lineRule="auto"/>
              <w:jc w:val="left"/>
              <w:rPr>
                <w:rFonts w:asciiTheme="majorHAnsi" w:hAnsiTheme="majorHAnsi"/>
                <w:b/>
                <w:szCs w:val="23"/>
              </w:rPr>
            </w:pPr>
            <w:r>
              <w:rPr>
                <w:rFonts w:asciiTheme="majorHAnsi" w:hAnsiTheme="majorHAnsi"/>
                <w:szCs w:val="23"/>
              </w:rPr>
              <w:t>Equipment for laboratory test</w:t>
            </w:r>
          </w:p>
        </w:tc>
        <w:tc>
          <w:tcPr>
            <w:tcW w:w="3467" w:type="dxa"/>
            <w:tcBorders>
              <w:left w:val="single" w:sz="12" w:space="0" w:color="auto"/>
              <w:bottom w:val="single" w:sz="12" w:space="0" w:color="auto"/>
              <w:right w:val="single" w:sz="12" w:space="0" w:color="auto"/>
            </w:tcBorders>
            <w:shd w:val="clear" w:color="auto" w:fill="D9D9D9" w:themeFill="background1" w:themeFillShade="D9"/>
          </w:tcPr>
          <w:p w14:paraId="0312D221" w14:textId="77777777" w:rsidR="00EF6852" w:rsidRPr="00C03CB9" w:rsidRDefault="00DE7D20" w:rsidP="000D34F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Total budget for Hardware </w:t>
            </w:r>
            <w:r w:rsidR="005367D0">
              <w:rPr>
                <w:rFonts w:asciiTheme="majorHAnsi" w:hAnsiTheme="majorHAnsi"/>
                <w:szCs w:val="23"/>
              </w:rPr>
              <w:t xml:space="preserve"> and Equipmen</w:t>
            </w:r>
            <w:r w:rsidR="00AA495C">
              <w:rPr>
                <w:rFonts w:asciiTheme="majorHAnsi" w:hAnsiTheme="majorHAnsi"/>
                <w:szCs w:val="23"/>
              </w:rPr>
              <w:t xml:space="preserve">t </w:t>
            </w:r>
            <w:r>
              <w:rPr>
                <w:rFonts w:asciiTheme="majorHAnsi" w:hAnsiTheme="majorHAnsi"/>
                <w:szCs w:val="23"/>
              </w:rPr>
              <w:t xml:space="preserve">(2.1.3) and Use of facilities (2.1.4): </w:t>
            </w:r>
            <w:r w:rsidR="00AA495C">
              <w:rPr>
                <w:rFonts w:asciiTheme="majorHAnsi" w:hAnsiTheme="majorHAnsi"/>
                <w:szCs w:val="23"/>
              </w:rPr>
              <w:t xml:space="preserve"> </w:t>
            </w:r>
            <w:r w:rsidR="005367D0">
              <w:rPr>
                <w:rFonts w:asciiTheme="majorHAnsi" w:hAnsiTheme="majorHAnsi"/>
                <w:szCs w:val="23"/>
              </w:rPr>
              <w:t>3300 k€ (550k€/y for 2021-2024, 1100k€ for 2025)</w:t>
            </w:r>
          </w:p>
        </w:tc>
        <w:tc>
          <w:tcPr>
            <w:tcW w:w="3467" w:type="dxa"/>
            <w:tcBorders>
              <w:left w:val="single" w:sz="12" w:space="0" w:color="auto"/>
              <w:bottom w:val="single" w:sz="12" w:space="0" w:color="auto"/>
              <w:right w:val="single" w:sz="12" w:space="0" w:color="auto"/>
            </w:tcBorders>
          </w:tcPr>
          <w:p w14:paraId="0413F131" w14:textId="77777777" w:rsidR="00EF6852" w:rsidRPr="00CD783E" w:rsidRDefault="00EF6852" w:rsidP="00D6476C">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3467" w:type="dxa"/>
            <w:tcBorders>
              <w:left w:val="single" w:sz="12" w:space="0" w:color="auto"/>
              <w:bottom w:val="single" w:sz="12" w:space="0" w:color="auto"/>
              <w:right w:val="single" w:sz="12" w:space="0" w:color="auto"/>
            </w:tcBorders>
          </w:tcPr>
          <w:p w14:paraId="0C1896EF" w14:textId="77777777" w:rsidR="00EF6852" w:rsidRPr="00CD783E" w:rsidRDefault="00EF6852" w:rsidP="00D6476C">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14:paraId="400831E7" w14:textId="77777777" w:rsidR="00941A15" w:rsidRPr="00CD783E" w:rsidRDefault="00941A15" w:rsidP="00E36858">
      <w:pPr>
        <w:jc w:val="both"/>
        <w:rPr>
          <w:rFonts w:asciiTheme="majorHAnsi" w:eastAsia="MS Mincho" w:hAnsiTheme="majorHAnsi"/>
          <w:szCs w:val="23"/>
          <w:lang w:eastAsia="ja-JP"/>
        </w:rPr>
      </w:pPr>
    </w:p>
    <w:p w14:paraId="156F388C" w14:textId="77777777" w:rsidR="00C03CB9" w:rsidRDefault="00DE7D20" w:rsidP="00B63C0B">
      <w:pPr>
        <w:pStyle w:val="Heading3"/>
      </w:pPr>
      <w:r>
        <w:t xml:space="preserve">2.1.4 </w:t>
      </w:r>
      <w:r w:rsidR="00C03CB9">
        <w:t>Use of facilities</w:t>
      </w:r>
    </w:p>
    <w:p w14:paraId="66D90D3A" w14:textId="77777777" w:rsidR="002A05BE" w:rsidRPr="002A05BE" w:rsidRDefault="002A05BE" w:rsidP="002A05BE">
      <w:pPr>
        <w:rPr>
          <w:lang w:eastAsia="ja-JP"/>
        </w:rPr>
      </w:pPr>
    </w:p>
    <w:tbl>
      <w:tblPr>
        <w:tblStyle w:val="TableClassic11"/>
        <w:tblW w:w="137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1"/>
        <w:gridCol w:w="3118"/>
        <w:gridCol w:w="3402"/>
        <w:gridCol w:w="4253"/>
      </w:tblGrid>
      <w:tr w:rsidR="002A05BE" w:rsidRPr="00CD783E" w14:paraId="1E220604" w14:textId="77777777" w:rsidTr="00B81EDB">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3011" w:type="dxa"/>
            <w:tcBorders>
              <w:top w:val="nil"/>
              <w:left w:val="nil"/>
              <w:bottom w:val="single" w:sz="4" w:space="0" w:color="auto"/>
              <w:right w:val="single" w:sz="12" w:space="0" w:color="auto"/>
            </w:tcBorders>
            <w:vAlign w:val="bottom"/>
          </w:tcPr>
          <w:p w14:paraId="2FDD5704" w14:textId="77777777" w:rsidR="002A05BE" w:rsidRPr="00AB40D7" w:rsidRDefault="002A05BE" w:rsidP="00DE7D20">
            <w:pPr>
              <w:keepNext/>
              <w:keepLines/>
              <w:jc w:val="center"/>
              <w:rPr>
                <w:rFonts w:asciiTheme="majorHAnsi" w:hAnsiTheme="majorHAnsi"/>
                <w:b/>
                <w:i w:val="0"/>
                <w:szCs w:val="23"/>
              </w:rPr>
            </w:pPr>
            <w:r w:rsidRPr="00AB40D7">
              <w:rPr>
                <w:rFonts w:asciiTheme="majorHAnsi" w:hAnsiTheme="majorHAnsi"/>
                <w:b/>
                <w:i w:val="0"/>
                <w:szCs w:val="23"/>
              </w:rPr>
              <w:t>1</w:t>
            </w:r>
          </w:p>
        </w:tc>
        <w:tc>
          <w:tcPr>
            <w:tcW w:w="3118" w:type="dxa"/>
            <w:tcBorders>
              <w:top w:val="nil"/>
              <w:left w:val="single" w:sz="12" w:space="0" w:color="auto"/>
              <w:right w:val="single" w:sz="12" w:space="0" w:color="auto"/>
            </w:tcBorders>
            <w:vAlign w:val="bottom"/>
          </w:tcPr>
          <w:p w14:paraId="59601256" w14:textId="77777777" w:rsidR="002A05BE" w:rsidRPr="00AB40D7" w:rsidRDefault="002A05BE"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3402" w:type="dxa"/>
            <w:tcBorders>
              <w:top w:val="nil"/>
              <w:left w:val="single" w:sz="12" w:space="0" w:color="auto"/>
              <w:right w:val="single" w:sz="12" w:space="0" w:color="auto"/>
            </w:tcBorders>
          </w:tcPr>
          <w:p w14:paraId="55AC5DEF" w14:textId="77777777" w:rsidR="002A05BE" w:rsidRPr="00C03CB9" w:rsidRDefault="002A05BE"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4253" w:type="dxa"/>
            <w:tcBorders>
              <w:top w:val="nil"/>
              <w:left w:val="single" w:sz="12" w:space="0" w:color="auto"/>
              <w:right w:val="single" w:sz="12" w:space="0" w:color="auto"/>
            </w:tcBorders>
          </w:tcPr>
          <w:p w14:paraId="509C7ADB" w14:textId="77777777" w:rsidR="002A05BE" w:rsidRPr="00AB40D7" w:rsidRDefault="002A05BE"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Pr>
                <w:rFonts w:asciiTheme="majorHAnsi" w:hAnsiTheme="majorHAnsi"/>
                <w:b/>
                <w:i w:val="0"/>
                <w:szCs w:val="23"/>
              </w:rPr>
              <w:t>4</w:t>
            </w:r>
          </w:p>
        </w:tc>
      </w:tr>
      <w:tr w:rsidR="002A05BE" w:rsidRPr="00CD783E" w14:paraId="602E82AC" w14:textId="77777777" w:rsidTr="00B81EDB">
        <w:trPr>
          <w:trHeight w:val="1101"/>
        </w:trPr>
        <w:tc>
          <w:tcPr>
            <w:cnfStyle w:val="001000000000" w:firstRow="0" w:lastRow="0" w:firstColumn="1" w:lastColumn="0" w:oddVBand="0" w:evenVBand="0" w:oddHBand="0" w:evenHBand="0" w:firstRowFirstColumn="0" w:firstRowLastColumn="0" w:lastRowFirstColumn="0" w:lastRowLastColumn="0"/>
            <w:tcW w:w="3011" w:type="dxa"/>
            <w:tcBorders>
              <w:left w:val="nil"/>
              <w:right w:val="single" w:sz="12" w:space="0" w:color="auto"/>
            </w:tcBorders>
            <w:vAlign w:val="center"/>
          </w:tcPr>
          <w:p w14:paraId="1A4D94DB" w14:textId="77777777" w:rsidR="002A05BE" w:rsidRPr="00CD783E" w:rsidRDefault="002A05BE" w:rsidP="00C03CB9">
            <w:pPr>
              <w:keepNext/>
              <w:keepLines/>
              <w:rPr>
                <w:rFonts w:asciiTheme="majorHAnsi" w:hAnsiTheme="majorHAnsi"/>
                <w:b/>
                <w:i/>
                <w:szCs w:val="23"/>
              </w:rPr>
            </w:pPr>
            <w:r>
              <w:rPr>
                <w:rFonts w:asciiTheme="majorHAnsi" w:hAnsiTheme="majorHAnsi"/>
                <w:b/>
                <w:szCs w:val="23"/>
              </w:rPr>
              <w:t>Indicative list of required</w:t>
            </w:r>
            <w:r w:rsidRPr="00CD783E">
              <w:rPr>
                <w:rFonts w:asciiTheme="majorHAnsi" w:hAnsiTheme="majorHAnsi"/>
                <w:b/>
                <w:szCs w:val="23"/>
              </w:rPr>
              <w:t xml:space="preserve"> facilities </w:t>
            </w:r>
            <w:r>
              <w:rPr>
                <w:rFonts w:asciiTheme="majorHAnsi" w:hAnsiTheme="majorHAnsi"/>
                <w:b/>
                <w:szCs w:val="23"/>
              </w:rPr>
              <w:t>describing the topic to be investigated</w:t>
            </w:r>
          </w:p>
        </w:tc>
        <w:tc>
          <w:tcPr>
            <w:tcW w:w="3118" w:type="dxa"/>
            <w:tcBorders>
              <w:left w:val="single" w:sz="12" w:space="0" w:color="auto"/>
              <w:right w:val="single" w:sz="12" w:space="0" w:color="auto"/>
            </w:tcBorders>
            <w:vAlign w:val="center"/>
          </w:tcPr>
          <w:p w14:paraId="2D546163" w14:textId="77777777" w:rsidR="002A05BE" w:rsidRPr="00CD783E" w:rsidRDefault="002A05BE" w:rsidP="00DE7D2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Indicative total budget for the period 2021 to 2025</w:t>
            </w:r>
            <w:r w:rsidR="008F36B4">
              <w:rPr>
                <w:rFonts w:asciiTheme="majorHAnsi" w:hAnsiTheme="majorHAnsi"/>
                <w:b/>
                <w:szCs w:val="23"/>
              </w:rPr>
              <w:t xml:space="preserve"> [k€]</w:t>
            </w:r>
          </w:p>
        </w:tc>
        <w:tc>
          <w:tcPr>
            <w:tcW w:w="3402" w:type="dxa"/>
            <w:tcBorders>
              <w:left w:val="single" w:sz="12" w:space="0" w:color="auto"/>
              <w:right w:val="single" w:sz="12" w:space="0" w:color="auto"/>
            </w:tcBorders>
            <w:vAlign w:val="center"/>
          </w:tcPr>
          <w:p w14:paraId="1928E5EA" w14:textId="77777777" w:rsidR="002A05BE" w:rsidRDefault="002A05BE">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Proposed facility name, description</w:t>
            </w:r>
            <w:r w:rsidR="00E61544">
              <w:rPr>
                <w:rFonts w:asciiTheme="majorHAnsi" w:hAnsiTheme="majorHAnsi"/>
                <w:b/>
                <w:szCs w:val="23"/>
              </w:rPr>
              <w:t>, capabilities</w:t>
            </w:r>
            <w:r>
              <w:rPr>
                <w:rFonts w:asciiTheme="majorHAnsi" w:hAnsiTheme="majorHAnsi"/>
                <w:b/>
                <w:szCs w:val="23"/>
              </w:rPr>
              <w:t xml:space="preserve"> </w:t>
            </w:r>
          </w:p>
        </w:tc>
        <w:tc>
          <w:tcPr>
            <w:tcW w:w="4253" w:type="dxa"/>
            <w:tcBorders>
              <w:left w:val="single" w:sz="12" w:space="0" w:color="auto"/>
              <w:right w:val="single" w:sz="12" w:space="0" w:color="auto"/>
            </w:tcBorders>
            <w:vAlign w:val="center"/>
          </w:tcPr>
          <w:p w14:paraId="5108F868" w14:textId="77777777" w:rsidR="002A05BE" w:rsidRPr="00CD783E" w:rsidRDefault="00D14921">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Proposed </w:t>
            </w:r>
            <w:r w:rsidR="003D368D">
              <w:rPr>
                <w:rFonts w:asciiTheme="majorHAnsi" w:hAnsiTheme="majorHAnsi"/>
                <w:b/>
                <w:szCs w:val="23"/>
              </w:rPr>
              <w:t xml:space="preserve">annual </w:t>
            </w:r>
            <w:r>
              <w:rPr>
                <w:rFonts w:asciiTheme="majorHAnsi" w:hAnsiTheme="majorHAnsi"/>
                <w:b/>
                <w:szCs w:val="23"/>
              </w:rPr>
              <w:t>Eurofusion share in the facility</w:t>
            </w:r>
            <w:r w:rsidR="00B81EDB">
              <w:rPr>
                <w:rFonts w:asciiTheme="majorHAnsi" w:hAnsiTheme="majorHAnsi"/>
                <w:b/>
                <w:szCs w:val="23"/>
              </w:rPr>
              <w:t xml:space="preserve"> (2021,2022, 2023, 2024, 2025)</w:t>
            </w:r>
          </w:p>
        </w:tc>
      </w:tr>
      <w:tr w:rsidR="002A05BE" w:rsidRPr="00CD783E" w14:paraId="6503716B" w14:textId="77777777" w:rsidTr="00B81EDB">
        <w:trPr>
          <w:trHeight w:val="722"/>
        </w:trPr>
        <w:tc>
          <w:tcPr>
            <w:cnfStyle w:val="001000000000" w:firstRow="0" w:lastRow="0" w:firstColumn="1" w:lastColumn="0" w:oddVBand="0" w:evenVBand="0" w:oddHBand="0" w:evenHBand="0" w:firstRowFirstColumn="0" w:firstRowLastColumn="0" w:lastRowFirstColumn="0" w:lastRowLastColumn="0"/>
            <w:tcW w:w="3011" w:type="dxa"/>
            <w:tcBorders>
              <w:left w:val="nil"/>
              <w:bottom w:val="single" w:sz="12" w:space="0" w:color="auto"/>
              <w:right w:val="single" w:sz="12" w:space="0" w:color="auto"/>
            </w:tcBorders>
            <w:shd w:val="clear" w:color="auto" w:fill="D9D9D9" w:themeFill="background1" w:themeFillShade="D9"/>
          </w:tcPr>
          <w:p w14:paraId="7357F8F7" w14:textId="77777777" w:rsidR="002A05BE" w:rsidRPr="007C3E32" w:rsidRDefault="00E7603F" w:rsidP="000D34F0">
            <w:pPr>
              <w:spacing w:after="200" w:line="276" w:lineRule="auto"/>
              <w:jc w:val="left"/>
              <w:rPr>
                <w:rFonts w:asciiTheme="majorHAnsi" w:hAnsiTheme="majorHAnsi"/>
                <w:szCs w:val="23"/>
              </w:rPr>
            </w:pPr>
            <w:r w:rsidRPr="007C3E32">
              <w:rPr>
                <w:rFonts w:asciiTheme="majorHAnsi" w:hAnsiTheme="majorHAnsi"/>
                <w:szCs w:val="23"/>
              </w:rPr>
              <w:t>Facilities to test gyrotrons</w:t>
            </w:r>
            <w:r w:rsidR="000D34F0">
              <w:rPr>
                <w:rFonts w:asciiTheme="majorHAnsi" w:hAnsiTheme="majorHAnsi"/>
                <w:szCs w:val="23"/>
              </w:rPr>
              <w:t xml:space="preserve"> (FULGOR , FALCON,…</w:t>
            </w:r>
            <w:r>
              <w:rPr>
                <w:rFonts w:asciiTheme="majorHAnsi" w:hAnsiTheme="majorHAnsi"/>
                <w:szCs w:val="23"/>
              </w:rPr>
              <w:t xml:space="preserve"> </w:t>
            </w:r>
            <w:r w:rsidR="00B4254D">
              <w:rPr>
                <w:rFonts w:asciiTheme="majorHAnsi" w:hAnsiTheme="majorHAnsi"/>
                <w:szCs w:val="23"/>
              </w:rPr>
              <w:t xml:space="preserve">) </w:t>
            </w:r>
            <w:r>
              <w:rPr>
                <w:rFonts w:asciiTheme="majorHAnsi" w:hAnsiTheme="majorHAnsi"/>
                <w:szCs w:val="23"/>
              </w:rPr>
              <w:t>and for the development of the components of the EC system</w:t>
            </w:r>
          </w:p>
        </w:tc>
        <w:tc>
          <w:tcPr>
            <w:tcW w:w="3118" w:type="dxa"/>
            <w:tcBorders>
              <w:left w:val="single" w:sz="12" w:space="0" w:color="auto"/>
              <w:bottom w:val="single" w:sz="12" w:space="0" w:color="auto"/>
              <w:right w:val="single" w:sz="12" w:space="0" w:color="auto"/>
            </w:tcBorders>
            <w:shd w:val="clear" w:color="auto" w:fill="D9D9D9" w:themeFill="background1" w:themeFillShade="D9"/>
          </w:tcPr>
          <w:p w14:paraId="10F71EEF" w14:textId="77777777" w:rsidR="002A05BE" w:rsidRPr="00C03CB9" w:rsidRDefault="00AF6463" w:rsidP="00AF6463">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 xml:space="preserve">Total budget for Hardware </w:t>
            </w:r>
            <w:r w:rsidR="00EF6852">
              <w:rPr>
                <w:rFonts w:asciiTheme="majorHAnsi" w:hAnsiTheme="majorHAnsi"/>
                <w:szCs w:val="23"/>
              </w:rPr>
              <w:t xml:space="preserve">(2.1.3) </w:t>
            </w:r>
            <w:r>
              <w:rPr>
                <w:rFonts w:asciiTheme="majorHAnsi" w:hAnsiTheme="majorHAnsi"/>
                <w:szCs w:val="23"/>
              </w:rPr>
              <w:t>and Use of facilities</w:t>
            </w:r>
            <w:r w:rsidR="00EF6852">
              <w:rPr>
                <w:rFonts w:asciiTheme="majorHAnsi" w:hAnsiTheme="majorHAnsi"/>
                <w:szCs w:val="23"/>
              </w:rPr>
              <w:t xml:space="preserve"> (2.1.4)</w:t>
            </w:r>
            <w:r>
              <w:rPr>
                <w:rFonts w:asciiTheme="majorHAnsi" w:hAnsiTheme="majorHAnsi"/>
                <w:szCs w:val="23"/>
              </w:rPr>
              <w:t xml:space="preserve">: 3300 k€ </w:t>
            </w:r>
            <w:r w:rsidR="0084232D">
              <w:rPr>
                <w:rFonts w:asciiTheme="majorHAnsi" w:hAnsiTheme="majorHAnsi"/>
                <w:szCs w:val="23"/>
              </w:rPr>
              <w:t>(550k€/y for 2021-2024, 1100k€ for 2025)</w:t>
            </w:r>
          </w:p>
        </w:tc>
        <w:tc>
          <w:tcPr>
            <w:tcW w:w="3402" w:type="dxa"/>
            <w:tcBorders>
              <w:left w:val="single" w:sz="12" w:space="0" w:color="auto"/>
              <w:bottom w:val="single" w:sz="12" w:space="0" w:color="auto"/>
              <w:right w:val="single" w:sz="12" w:space="0" w:color="auto"/>
            </w:tcBorders>
          </w:tcPr>
          <w:p w14:paraId="736A6C65" w14:textId="77777777"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4253" w:type="dxa"/>
            <w:tcBorders>
              <w:left w:val="single" w:sz="12" w:space="0" w:color="auto"/>
              <w:bottom w:val="single" w:sz="12" w:space="0" w:color="auto"/>
              <w:right w:val="single" w:sz="12" w:space="0" w:color="auto"/>
            </w:tcBorders>
          </w:tcPr>
          <w:p w14:paraId="54CD5A06" w14:textId="77777777" w:rsidR="002A05BE" w:rsidRPr="00CD783E" w:rsidRDefault="002A05BE" w:rsidP="00E328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14:paraId="5022FC86" w14:textId="77777777" w:rsidR="009C2240" w:rsidRDefault="005367D0" w:rsidP="00B63C0B">
      <w:pPr>
        <w:pStyle w:val="Heading3"/>
      </w:pPr>
      <w:r>
        <w:t xml:space="preserve">2.1.5 </w:t>
      </w:r>
      <w:r w:rsidR="006F5AD5">
        <w:t>Facility investment, i.e. new build or upgrade</w:t>
      </w:r>
    </w:p>
    <w:tbl>
      <w:tblPr>
        <w:tblStyle w:val="TableClassic11"/>
        <w:tblW w:w="138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01"/>
        <w:gridCol w:w="1370"/>
        <w:gridCol w:w="5282"/>
        <w:gridCol w:w="5282"/>
      </w:tblGrid>
      <w:tr w:rsidR="00E94B5A" w:rsidRPr="00CD783E" w14:paraId="35C03980" w14:textId="77777777" w:rsidTr="00052CBA">
        <w:trPr>
          <w:cnfStyle w:val="100000000000" w:firstRow="1" w:lastRow="0" w:firstColumn="0" w:lastColumn="0" w:oddVBand="0" w:evenVBand="0" w:oddHBand="0" w:evenHBand="0" w:firstRowFirstColumn="0" w:firstRowLastColumn="0" w:lastRowFirstColumn="0" w:lastRowLastColumn="0"/>
          <w:trHeight w:val="177"/>
        </w:trPr>
        <w:tc>
          <w:tcPr>
            <w:cnfStyle w:val="001000000000" w:firstRow="0" w:lastRow="0" w:firstColumn="1" w:lastColumn="0" w:oddVBand="0" w:evenVBand="0" w:oddHBand="0" w:evenHBand="0" w:firstRowFirstColumn="0" w:firstRowLastColumn="0" w:lastRowFirstColumn="0" w:lastRowLastColumn="0"/>
            <w:tcW w:w="1901" w:type="dxa"/>
            <w:tcBorders>
              <w:top w:val="nil"/>
              <w:left w:val="nil"/>
              <w:bottom w:val="single" w:sz="4" w:space="0" w:color="auto"/>
              <w:right w:val="single" w:sz="12" w:space="0" w:color="auto"/>
            </w:tcBorders>
            <w:vAlign w:val="bottom"/>
          </w:tcPr>
          <w:p w14:paraId="693E74AC" w14:textId="77777777" w:rsidR="00E94B5A" w:rsidRPr="00AB40D7" w:rsidRDefault="00E94B5A" w:rsidP="00DE7D20">
            <w:pPr>
              <w:keepNext/>
              <w:keepLines/>
              <w:jc w:val="center"/>
              <w:rPr>
                <w:rFonts w:asciiTheme="majorHAnsi" w:hAnsiTheme="majorHAnsi"/>
                <w:b/>
                <w:i w:val="0"/>
                <w:szCs w:val="23"/>
              </w:rPr>
            </w:pPr>
            <w:r w:rsidRPr="00AB40D7">
              <w:rPr>
                <w:rFonts w:asciiTheme="majorHAnsi" w:hAnsiTheme="majorHAnsi"/>
                <w:b/>
                <w:i w:val="0"/>
                <w:szCs w:val="23"/>
              </w:rPr>
              <w:t>1</w:t>
            </w:r>
          </w:p>
        </w:tc>
        <w:tc>
          <w:tcPr>
            <w:tcW w:w="1370" w:type="dxa"/>
            <w:tcBorders>
              <w:top w:val="nil"/>
              <w:left w:val="single" w:sz="12" w:space="0" w:color="auto"/>
              <w:right w:val="single" w:sz="12" w:space="0" w:color="auto"/>
            </w:tcBorders>
            <w:vAlign w:val="bottom"/>
          </w:tcPr>
          <w:p w14:paraId="1C0EDC14" w14:textId="77777777" w:rsidR="00E94B5A" w:rsidRPr="00AB40D7" w:rsidRDefault="00E94B5A"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AB40D7">
              <w:rPr>
                <w:rFonts w:asciiTheme="majorHAnsi" w:hAnsiTheme="majorHAnsi"/>
                <w:b/>
                <w:i w:val="0"/>
                <w:szCs w:val="23"/>
              </w:rPr>
              <w:t>2</w:t>
            </w:r>
          </w:p>
        </w:tc>
        <w:tc>
          <w:tcPr>
            <w:tcW w:w="5282" w:type="dxa"/>
            <w:tcBorders>
              <w:top w:val="nil"/>
              <w:left w:val="single" w:sz="12" w:space="0" w:color="auto"/>
              <w:right w:val="single" w:sz="12" w:space="0" w:color="auto"/>
            </w:tcBorders>
          </w:tcPr>
          <w:p w14:paraId="011DACD5" w14:textId="77777777" w:rsidR="00E94B5A" w:rsidRPr="00C03CB9" w:rsidRDefault="00E94B5A"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szCs w:val="23"/>
              </w:rPr>
            </w:pPr>
            <w:r w:rsidRPr="00C03CB9">
              <w:rPr>
                <w:rFonts w:asciiTheme="majorHAnsi" w:hAnsiTheme="majorHAnsi"/>
                <w:b/>
                <w:i w:val="0"/>
                <w:szCs w:val="23"/>
              </w:rPr>
              <w:t>3</w:t>
            </w:r>
          </w:p>
        </w:tc>
        <w:tc>
          <w:tcPr>
            <w:tcW w:w="5282" w:type="dxa"/>
            <w:tcBorders>
              <w:top w:val="nil"/>
              <w:left w:val="single" w:sz="12" w:space="0" w:color="auto"/>
              <w:right w:val="single" w:sz="12" w:space="0" w:color="auto"/>
            </w:tcBorders>
          </w:tcPr>
          <w:p w14:paraId="6A7C1861" w14:textId="77777777" w:rsidR="00E94B5A" w:rsidRPr="00C03CB9" w:rsidRDefault="00E94B5A"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4</w:t>
            </w:r>
          </w:p>
        </w:tc>
      </w:tr>
      <w:tr w:rsidR="00E94B5A" w:rsidRPr="00CD783E" w14:paraId="77FE89FD" w14:textId="77777777" w:rsidTr="00052CBA">
        <w:trPr>
          <w:trHeight w:val="1101"/>
        </w:trPr>
        <w:tc>
          <w:tcPr>
            <w:cnfStyle w:val="001000000000" w:firstRow="0" w:lastRow="0" w:firstColumn="1" w:lastColumn="0" w:oddVBand="0" w:evenVBand="0" w:oddHBand="0" w:evenHBand="0" w:firstRowFirstColumn="0" w:firstRowLastColumn="0" w:lastRowFirstColumn="0" w:lastRowLastColumn="0"/>
            <w:tcW w:w="1901" w:type="dxa"/>
            <w:tcBorders>
              <w:left w:val="nil"/>
              <w:right w:val="single" w:sz="12" w:space="0" w:color="auto"/>
            </w:tcBorders>
            <w:vAlign w:val="center"/>
          </w:tcPr>
          <w:p w14:paraId="2A6AB6E6" w14:textId="77777777" w:rsidR="00E94B5A" w:rsidRPr="00CD783E" w:rsidRDefault="00E94B5A" w:rsidP="00DE7D20">
            <w:pPr>
              <w:keepNext/>
              <w:keepLines/>
              <w:rPr>
                <w:rFonts w:asciiTheme="majorHAnsi" w:hAnsiTheme="majorHAnsi"/>
                <w:b/>
                <w:i/>
                <w:szCs w:val="23"/>
              </w:rPr>
            </w:pPr>
            <w:r>
              <w:rPr>
                <w:rFonts w:asciiTheme="majorHAnsi" w:hAnsiTheme="majorHAnsi"/>
                <w:b/>
                <w:szCs w:val="23"/>
              </w:rPr>
              <w:t>Proposed facility name</w:t>
            </w:r>
          </w:p>
        </w:tc>
        <w:tc>
          <w:tcPr>
            <w:tcW w:w="1370" w:type="dxa"/>
            <w:tcBorders>
              <w:left w:val="single" w:sz="12" w:space="0" w:color="auto"/>
              <w:right w:val="single" w:sz="12" w:space="0" w:color="auto"/>
            </w:tcBorders>
            <w:vAlign w:val="center"/>
          </w:tcPr>
          <w:p w14:paraId="5AF74F66" w14:textId="77777777" w:rsidR="00E94B5A" w:rsidRPr="00CD783E" w:rsidRDefault="00E94B5A" w:rsidP="00DE7D2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New/ Upgrade</w:t>
            </w:r>
          </w:p>
        </w:tc>
        <w:tc>
          <w:tcPr>
            <w:tcW w:w="5282" w:type="dxa"/>
            <w:tcBorders>
              <w:left w:val="single" w:sz="12" w:space="0" w:color="auto"/>
              <w:right w:val="single" w:sz="12" w:space="0" w:color="auto"/>
            </w:tcBorders>
            <w:vAlign w:val="center"/>
          </w:tcPr>
          <w:p w14:paraId="5CADDE95" w14:textId="77777777" w:rsidR="00E94B5A" w:rsidRDefault="00E94B5A" w:rsidP="00DE7D20">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Objectives of the facility</w:t>
            </w:r>
          </w:p>
        </w:tc>
        <w:tc>
          <w:tcPr>
            <w:tcW w:w="5282" w:type="dxa"/>
            <w:tcBorders>
              <w:left w:val="single" w:sz="12" w:space="0" w:color="auto"/>
              <w:right w:val="single" w:sz="12" w:space="0" w:color="auto"/>
            </w:tcBorders>
            <w:vAlign w:val="center"/>
          </w:tcPr>
          <w:p w14:paraId="1540F4DD" w14:textId="77777777" w:rsidR="00E94B5A" w:rsidRDefault="00E94B5A" w:rsidP="00E94B5A">
            <w:pPr>
              <w:keepNext/>
              <w:keepLines/>
              <w:jc w:val="cente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r>
              <w:rPr>
                <w:rFonts w:asciiTheme="majorHAnsi" w:hAnsiTheme="majorHAnsi"/>
                <w:b/>
                <w:szCs w:val="23"/>
              </w:rPr>
              <w:t xml:space="preserve">Schedule of the </w:t>
            </w:r>
            <w:r w:rsidR="00ED2C31">
              <w:rPr>
                <w:rFonts w:asciiTheme="majorHAnsi" w:hAnsiTheme="majorHAnsi"/>
                <w:b/>
                <w:szCs w:val="23"/>
              </w:rPr>
              <w:t xml:space="preserve">newly </w:t>
            </w:r>
            <w:r>
              <w:rPr>
                <w:rFonts w:asciiTheme="majorHAnsi" w:hAnsiTheme="majorHAnsi"/>
                <w:b/>
                <w:szCs w:val="23"/>
              </w:rPr>
              <w:t>buil</w:t>
            </w:r>
            <w:r w:rsidR="00ED2C31">
              <w:rPr>
                <w:rFonts w:asciiTheme="majorHAnsi" w:hAnsiTheme="majorHAnsi"/>
                <w:b/>
                <w:szCs w:val="23"/>
              </w:rPr>
              <w:t>t</w:t>
            </w:r>
            <w:r>
              <w:rPr>
                <w:rFonts w:asciiTheme="majorHAnsi" w:hAnsiTheme="majorHAnsi"/>
                <w:b/>
                <w:szCs w:val="23"/>
              </w:rPr>
              <w:t xml:space="preserve"> </w:t>
            </w:r>
            <w:r w:rsidR="00ED2C31">
              <w:rPr>
                <w:rFonts w:asciiTheme="majorHAnsi" w:hAnsiTheme="majorHAnsi"/>
                <w:b/>
                <w:szCs w:val="23"/>
              </w:rPr>
              <w:t xml:space="preserve">facility </w:t>
            </w:r>
            <w:r>
              <w:rPr>
                <w:rFonts w:asciiTheme="majorHAnsi" w:hAnsiTheme="majorHAnsi"/>
                <w:b/>
                <w:szCs w:val="23"/>
              </w:rPr>
              <w:t>or upgrade</w:t>
            </w:r>
          </w:p>
        </w:tc>
      </w:tr>
      <w:tr w:rsidR="00E94B5A" w:rsidRPr="00CD783E" w14:paraId="08D8F233" w14:textId="77777777" w:rsidTr="00052CBA">
        <w:trPr>
          <w:trHeight w:val="722"/>
        </w:trPr>
        <w:tc>
          <w:tcPr>
            <w:cnfStyle w:val="001000000000" w:firstRow="0" w:lastRow="0" w:firstColumn="1" w:lastColumn="0" w:oddVBand="0" w:evenVBand="0" w:oddHBand="0" w:evenHBand="0" w:firstRowFirstColumn="0" w:firstRowLastColumn="0" w:lastRowFirstColumn="0" w:lastRowLastColumn="0"/>
            <w:tcW w:w="1901" w:type="dxa"/>
            <w:tcBorders>
              <w:left w:val="nil"/>
              <w:bottom w:val="single" w:sz="12" w:space="0" w:color="auto"/>
              <w:right w:val="single" w:sz="12" w:space="0" w:color="auto"/>
            </w:tcBorders>
          </w:tcPr>
          <w:p w14:paraId="7B00A897" w14:textId="77777777" w:rsidR="00E94B5A" w:rsidRPr="00CD783E" w:rsidRDefault="00E94B5A" w:rsidP="00DE7D20">
            <w:pPr>
              <w:spacing w:after="200" w:line="276" w:lineRule="auto"/>
              <w:jc w:val="left"/>
              <w:rPr>
                <w:rFonts w:asciiTheme="majorHAnsi" w:hAnsiTheme="majorHAnsi"/>
                <w:b/>
                <w:szCs w:val="23"/>
              </w:rPr>
            </w:pPr>
          </w:p>
        </w:tc>
        <w:tc>
          <w:tcPr>
            <w:tcW w:w="1370" w:type="dxa"/>
            <w:tcBorders>
              <w:left w:val="single" w:sz="12" w:space="0" w:color="auto"/>
              <w:bottom w:val="single" w:sz="12" w:space="0" w:color="auto"/>
              <w:right w:val="single" w:sz="12" w:space="0" w:color="auto"/>
            </w:tcBorders>
          </w:tcPr>
          <w:p w14:paraId="6350A875" w14:textId="77777777" w:rsidR="00E94B5A" w:rsidRDefault="00E94B5A" w:rsidP="00DE7D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p w14:paraId="285B773B" w14:textId="77777777" w:rsidR="00E94B5A" w:rsidRPr="00C03CB9" w:rsidRDefault="00E94B5A" w:rsidP="00DE7D20">
            <w:pPr>
              <w:tabs>
                <w:tab w:val="left" w:pos="1108"/>
              </w:tabs>
              <w:jc w:val="left"/>
              <w:cnfStyle w:val="000000000000" w:firstRow="0" w:lastRow="0" w:firstColumn="0" w:lastColumn="0" w:oddVBand="0" w:evenVBand="0" w:oddHBand="0" w:evenHBand="0" w:firstRowFirstColumn="0" w:firstRowLastColumn="0" w:lastRowFirstColumn="0" w:lastRowLastColumn="0"/>
              <w:rPr>
                <w:rFonts w:asciiTheme="majorHAnsi" w:hAnsiTheme="majorHAnsi"/>
                <w:szCs w:val="23"/>
              </w:rPr>
            </w:pPr>
            <w:r>
              <w:rPr>
                <w:rFonts w:asciiTheme="majorHAnsi" w:hAnsiTheme="majorHAnsi"/>
                <w:szCs w:val="23"/>
              </w:rPr>
              <w:tab/>
            </w:r>
          </w:p>
        </w:tc>
        <w:tc>
          <w:tcPr>
            <w:tcW w:w="5282" w:type="dxa"/>
            <w:tcBorders>
              <w:left w:val="single" w:sz="12" w:space="0" w:color="auto"/>
              <w:bottom w:val="single" w:sz="12" w:space="0" w:color="auto"/>
              <w:right w:val="single" w:sz="12" w:space="0" w:color="auto"/>
            </w:tcBorders>
          </w:tcPr>
          <w:p w14:paraId="57F9ED65" w14:textId="77777777" w:rsidR="00E94B5A" w:rsidRPr="00CD783E" w:rsidRDefault="00E94B5A" w:rsidP="00DE7D20">
            <w:pPr>
              <w:jc w:val="left"/>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c>
          <w:tcPr>
            <w:tcW w:w="5282" w:type="dxa"/>
            <w:tcBorders>
              <w:left w:val="single" w:sz="12" w:space="0" w:color="auto"/>
              <w:bottom w:val="single" w:sz="12" w:space="0" w:color="auto"/>
              <w:right w:val="single" w:sz="12" w:space="0" w:color="auto"/>
            </w:tcBorders>
          </w:tcPr>
          <w:p w14:paraId="2A15292A" w14:textId="77777777" w:rsidR="00E94B5A" w:rsidRPr="00CD783E" w:rsidRDefault="00E94B5A" w:rsidP="00DE7D20">
            <w:pPr>
              <w:cnfStyle w:val="000000000000" w:firstRow="0" w:lastRow="0" w:firstColumn="0" w:lastColumn="0" w:oddVBand="0" w:evenVBand="0" w:oddHBand="0" w:evenHBand="0" w:firstRowFirstColumn="0" w:firstRowLastColumn="0" w:lastRowFirstColumn="0" w:lastRowLastColumn="0"/>
              <w:rPr>
                <w:rFonts w:asciiTheme="majorHAnsi" w:hAnsiTheme="majorHAnsi"/>
                <w:b/>
                <w:szCs w:val="23"/>
              </w:rPr>
            </w:pPr>
          </w:p>
        </w:tc>
      </w:tr>
    </w:tbl>
    <w:p w14:paraId="05D03C03" w14:textId="77777777" w:rsidR="009C2240" w:rsidRPr="009C2240" w:rsidRDefault="009C2240" w:rsidP="009C2240">
      <w:pPr>
        <w:rPr>
          <w:lang w:eastAsia="ja-JP"/>
        </w:rPr>
      </w:pPr>
    </w:p>
    <w:p w14:paraId="209AFC62" w14:textId="77777777" w:rsidR="00941A15" w:rsidRPr="00120520" w:rsidRDefault="00941A15" w:rsidP="00B63C0B">
      <w:pPr>
        <w:pStyle w:val="Heading3"/>
      </w:pPr>
      <w:r w:rsidRPr="00120520">
        <w:t>Summary of relevant publications</w:t>
      </w:r>
    </w:p>
    <w:p w14:paraId="74D10567" w14:textId="77777777" w:rsidR="00EF64B5" w:rsidRPr="00CD783E" w:rsidRDefault="00EF64B5" w:rsidP="00E36858">
      <w:pPr>
        <w:jc w:val="both"/>
        <w:rPr>
          <w:rFonts w:asciiTheme="majorHAnsi" w:eastAsia="MS Mincho" w:hAnsiTheme="majorHAnsi"/>
          <w:szCs w:val="23"/>
          <w:lang w:eastAsia="ja-JP"/>
        </w:rPr>
      </w:pPr>
    </w:p>
    <w:tbl>
      <w:tblPr>
        <w:tblStyle w:val="TableGrid"/>
        <w:tblW w:w="13784" w:type="dxa"/>
        <w:tblInd w:w="108" w:type="dxa"/>
        <w:tblLook w:val="04A0" w:firstRow="1" w:lastRow="0" w:firstColumn="1" w:lastColumn="0" w:noHBand="0" w:noVBand="1"/>
      </w:tblPr>
      <w:tblGrid>
        <w:gridCol w:w="7829"/>
        <w:gridCol w:w="4471"/>
        <w:gridCol w:w="1484"/>
      </w:tblGrid>
      <w:tr w:rsidR="00CD783E" w:rsidRPr="00CD783E" w14:paraId="70454AFE" w14:textId="77777777" w:rsidTr="00052CBA">
        <w:tc>
          <w:tcPr>
            <w:tcW w:w="13784" w:type="dxa"/>
            <w:gridSpan w:val="3"/>
            <w:tcBorders>
              <w:top w:val="nil"/>
              <w:left w:val="nil"/>
              <w:bottom w:val="single" w:sz="4" w:space="0" w:color="auto"/>
              <w:right w:val="nil"/>
            </w:tcBorders>
          </w:tcPr>
          <w:p w14:paraId="11C93D67" w14:textId="77777777" w:rsidR="00BE3783" w:rsidRPr="00CD783E" w:rsidRDefault="00BE3783">
            <w:pPr>
              <w:jc w:val="both"/>
              <w:rPr>
                <w:rFonts w:eastAsia="MS Mincho"/>
                <w:sz w:val="22"/>
                <w:lang w:eastAsia="ja-JP"/>
              </w:rPr>
            </w:pPr>
            <w:r w:rsidRPr="00CD783E">
              <w:rPr>
                <w:rFonts w:eastAsia="MS Mincho"/>
                <w:sz w:val="22"/>
                <w:lang w:eastAsia="ja-JP"/>
              </w:rPr>
              <w:t xml:space="preserve">List of most relevant publications in this </w:t>
            </w:r>
            <w:r w:rsidR="00AD2097">
              <w:rPr>
                <w:rFonts w:eastAsia="MS Mincho"/>
                <w:sz w:val="22"/>
                <w:lang w:eastAsia="ja-JP"/>
              </w:rPr>
              <w:t>Work package</w:t>
            </w:r>
            <w:r w:rsidRPr="00CD783E">
              <w:rPr>
                <w:rFonts w:eastAsia="MS Mincho"/>
                <w:sz w:val="22"/>
                <w:lang w:eastAsia="ja-JP"/>
              </w:rPr>
              <w:t xml:space="preserve"> Area (</w:t>
            </w:r>
            <w:r w:rsidR="00084D6C">
              <w:rPr>
                <w:rFonts w:eastAsia="MS Mincho"/>
                <w:sz w:val="22"/>
                <w:lang w:eastAsia="ja-JP"/>
              </w:rPr>
              <w:t>limited to</w:t>
            </w:r>
            <w:r w:rsidRPr="00CD783E">
              <w:rPr>
                <w:rFonts w:eastAsia="MS Mincho"/>
                <w:sz w:val="22"/>
                <w:lang w:eastAsia="ja-JP"/>
              </w:rPr>
              <w:t xml:space="preserve"> 5)</w:t>
            </w:r>
          </w:p>
        </w:tc>
      </w:tr>
      <w:tr w:rsidR="00CD783E" w:rsidRPr="00CD783E" w14:paraId="1E932303" w14:textId="77777777" w:rsidTr="00052CBA">
        <w:tc>
          <w:tcPr>
            <w:tcW w:w="7877" w:type="dxa"/>
            <w:tcBorders>
              <w:top w:val="single" w:sz="4" w:space="0" w:color="auto"/>
              <w:left w:val="single" w:sz="4" w:space="0" w:color="auto"/>
              <w:bottom w:val="single" w:sz="4" w:space="0" w:color="auto"/>
              <w:right w:val="single" w:sz="4" w:space="0" w:color="auto"/>
            </w:tcBorders>
          </w:tcPr>
          <w:p w14:paraId="2D5AE36B" w14:textId="77777777" w:rsidR="00BE3783" w:rsidRPr="00CD783E" w:rsidRDefault="00BE3783" w:rsidP="00EC38E0">
            <w:pPr>
              <w:rPr>
                <w:rFonts w:asciiTheme="majorHAnsi" w:eastAsia="MS Mincho" w:hAnsiTheme="majorHAnsi"/>
                <w:b/>
                <w:szCs w:val="20"/>
                <w:lang w:eastAsia="ja-JP"/>
              </w:rPr>
            </w:pPr>
            <w:r w:rsidRPr="00CD783E">
              <w:rPr>
                <w:rFonts w:asciiTheme="majorHAnsi" w:eastAsia="MS Mincho" w:hAnsiTheme="majorHAnsi"/>
                <w:b/>
                <w:szCs w:val="20"/>
                <w:lang w:eastAsia="ja-JP"/>
              </w:rPr>
              <w:t>Title</w:t>
            </w:r>
          </w:p>
        </w:tc>
        <w:tc>
          <w:tcPr>
            <w:tcW w:w="4492" w:type="dxa"/>
            <w:tcBorders>
              <w:top w:val="single" w:sz="4" w:space="0" w:color="auto"/>
              <w:left w:val="single" w:sz="4" w:space="0" w:color="auto"/>
              <w:bottom w:val="single" w:sz="4" w:space="0" w:color="auto"/>
              <w:right w:val="single" w:sz="4" w:space="0" w:color="auto"/>
            </w:tcBorders>
          </w:tcPr>
          <w:p w14:paraId="12D33E24" w14:textId="77777777" w:rsidR="00BE3783" w:rsidRPr="00CD783E" w:rsidRDefault="00BE3783" w:rsidP="00EC38E0">
            <w:pPr>
              <w:rPr>
                <w:rFonts w:asciiTheme="majorHAnsi" w:eastAsia="MS Mincho" w:hAnsiTheme="majorHAnsi"/>
                <w:b/>
                <w:szCs w:val="20"/>
                <w:lang w:eastAsia="ja-JP"/>
              </w:rPr>
            </w:pPr>
            <w:r w:rsidRPr="00CD783E">
              <w:rPr>
                <w:rFonts w:asciiTheme="majorHAnsi" w:eastAsia="MS Mincho" w:hAnsiTheme="majorHAnsi"/>
                <w:b/>
                <w:szCs w:val="20"/>
                <w:lang w:eastAsia="ja-JP"/>
              </w:rPr>
              <w:t>Author(s)</w:t>
            </w:r>
          </w:p>
        </w:tc>
        <w:tc>
          <w:tcPr>
            <w:tcW w:w="1415" w:type="dxa"/>
            <w:tcBorders>
              <w:top w:val="single" w:sz="4" w:space="0" w:color="auto"/>
              <w:left w:val="single" w:sz="4" w:space="0" w:color="auto"/>
              <w:bottom w:val="single" w:sz="4" w:space="0" w:color="auto"/>
              <w:right w:val="single" w:sz="4" w:space="0" w:color="auto"/>
            </w:tcBorders>
          </w:tcPr>
          <w:p w14:paraId="4D039C61" w14:textId="77777777" w:rsidR="00BE3783" w:rsidRPr="00CD783E" w:rsidRDefault="00BE3783" w:rsidP="00EC38E0">
            <w:pPr>
              <w:rPr>
                <w:rFonts w:asciiTheme="majorHAnsi" w:eastAsia="MS Mincho" w:hAnsiTheme="majorHAnsi"/>
                <w:b/>
                <w:szCs w:val="20"/>
                <w:lang w:eastAsia="ja-JP"/>
              </w:rPr>
            </w:pPr>
            <w:r w:rsidRPr="00CD783E">
              <w:rPr>
                <w:rFonts w:asciiTheme="majorHAnsi" w:eastAsia="MS Mincho" w:hAnsiTheme="majorHAnsi"/>
                <w:b/>
                <w:szCs w:val="20"/>
                <w:lang w:eastAsia="ja-JP"/>
              </w:rPr>
              <w:t>Year of Publication</w:t>
            </w:r>
          </w:p>
        </w:tc>
      </w:tr>
      <w:tr w:rsidR="00CD783E" w:rsidRPr="00CD783E" w14:paraId="7114722D" w14:textId="77777777" w:rsidTr="00052CBA">
        <w:tc>
          <w:tcPr>
            <w:tcW w:w="7877" w:type="dxa"/>
            <w:tcBorders>
              <w:top w:val="single" w:sz="4" w:space="0" w:color="auto"/>
              <w:left w:val="single" w:sz="4" w:space="0" w:color="auto"/>
              <w:bottom w:val="single" w:sz="4" w:space="0" w:color="auto"/>
              <w:right w:val="single" w:sz="4" w:space="0" w:color="auto"/>
            </w:tcBorders>
          </w:tcPr>
          <w:p w14:paraId="0DB2E18A" w14:textId="77777777" w:rsidR="00BE3783" w:rsidRPr="00CD783E" w:rsidRDefault="00BE3783" w:rsidP="00EC38E0">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2832E7F" w14:textId="77777777" w:rsidR="00BE3783" w:rsidRPr="00CD783E" w:rsidRDefault="00BE3783" w:rsidP="00EC38E0">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1D9B7CEE" w14:textId="77777777" w:rsidR="00BE3783" w:rsidRPr="00CD783E" w:rsidRDefault="00BE3783" w:rsidP="00EC38E0">
            <w:pPr>
              <w:rPr>
                <w:rFonts w:eastAsia="MS Mincho"/>
                <w:szCs w:val="20"/>
                <w:lang w:eastAsia="ja-JP"/>
              </w:rPr>
            </w:pPr>
          </w:p>
        </w:tc>
      </w:tr>
      <w:tr w:rsidR="00084D6C" w:rsidRPr="00CD783E" w14:paraId="37BAE63A" w14:textId="77777777" w:rsidTr="00052CBA">
        <w:tc>
          <w:tcPr>
            <w:tcW w:w="7877" w:type="dxa"/>
            <w:tcBorders>
              <w:top w:val="single" w:sz="4" w:space="0" w:color="auto"/>
              <w:left w:val="single" w:sz="4" w:space="0" w:color="auto"/>
              <w:bottom w:val="single" w:sz="4" w:space="0" w:color="auto"/>
              <w:right w:val="single" w:sz="4" w:space="0" w:color="auto"/>
            </w:tcBorders>
          </w:tcPr>
          <w:p w14:paraId="386D1FA2" w14:textId="77777777" w:rsidR="00084D6C" w:rsidRPr="00CD783E" w:rsidRDefault="00084D6C" w:rsidP="00EC38E0">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4D636A49" w14:textId="77777777" w:rsidR="00084D6C" w:rsidRPr="00CD783E" w:rsidRDefault="00084D6C" w:rsidP="00EC38E0">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79F14397" w14:textId="77777777" w:rsidR="00084D6C" w:rsidRPr="00CD783E" w:rsidRDefault="00084D6C" w:rsidP="00EC38E0">
            <w:pPr>
              <w:rPr>
                <w:rFonts w:eastAsia="MS Mincho"/>
                <w:szCs w:val="20"/>
                <w:lang w:eastAsia="ja-JP"/>
              </w:rPr>
            </w:pPr>
          </w:p>
        </w:tc>
      </w:tr>
      <w:tr w:rsidR="00084D6C" w:rsidRPr="00CD783E" w14:paraId="24EAF267" w14:textId="77777777" w:rsidTr="00052CBA">
        <w:tc>
          <w:tcPr>
            <w:tcW w:w="7877" w:type="dxa"/>
            <w:tcBorders>
              <w:top w:val="single" w:sz="4" w:space="0" w:color="auto"/>
              <w:left w:val="single" w:sz="4" w:space="0" w:color="auto"/>
              <w:bottom w:val="single" w:sz="4" w:space="0" w:color="auto"/>
              <w:right w:val="single" w:sz="4" w:space="0" w:color="auto"/>
            </w:tcBorders>
          </w:tcPr>
          <w:p w14:paraId="181F07FA" w14:textId="77777777" w:rsidR="00084D6C" w:rsidRPr="00CD783E" w:rsidRDefault="00084D6C" w:rsidP="00EC38E0">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7981D18A" w14:textId="77777777" w:rsidR="00084D6C" w:rsidRPr="00CD783E" w:rsidRDefault="00084D6C" w:rsidP="00EC38E0">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0450A588" w14:textId="77777777" w:rsidR="00084D6C" w:rsidRPr="00CD783E" w:rsidRDefault="00084D6C" w:rsidP="00EC38E0">
            <w:pPr>
              <w:rPr>
                <w:rFonts w:eastAsia="MS Mincho"/>
                <w:szCs w:val="20"/>
                <w:lang w:eastAsia="ja-JP"/>
              </w:rPr>
            </w:pPr>
          </w:p>
        </w:tc>
      </w:tr>
      <w:tr w:rsidR="00CD783E" w:rsidRPr="00CD783E" w14:paraId="75774E44" w14:textId="77777777" w:rsidTr="00052CBA">
        <w:tc>
          <w:tcPr>
            <w:tcW w:w="7877" w:type="dxa"/>
            <w:tcBorders>
              <w:top w:val="single" w:sz="4" w:space="0" w:color="auto"/>
              <w:left w:val="single" w:sz="4" w:space="0" w:color="auto"/>
              <w:bottom w:val="single" w:sz="4" w:space="0" w:color="auto"/>
              <w:right w:val="single" w:sz="4" w:space="0" w:color="auto"/>
            </w:tcBorders>
          </w:tcPr>
          <w:p w14:paraId="64622265" w14:textId="77777777" w:rsidR="00BE3783" w:rsidRPr="00CD783E" w:rsidRDefault="00BE3783" w:rsidP="00EC38E0">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23CE79C0" w14:textId="77777777" w:rsidR="00BE3783" w:rsidRPr="00CD783E" w:rsidRDefault="00BE3783" w:rsidP="00EC38E0">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321744C" w14:textId="77777777" w:rsidR="00BE3783" w:rsidRPr="00CD783E" w:rsidRDefault="00BE3783" w:rsidP="00EC38E0">
            <w:pPr>
              <w:rPr>
                <w:rFonts w:eastAsia="MS Mincho"/>
                <w:szCs w:val="20"/>
                <w:lang w:eastAsia="ja-JP"/>
              </w:rPr>
            </w:pPr>
          </w:p>
        </w:tc>
      </w:tr>
      <w:tr w:rsidR="00CD783E" w:rsidRPr="00CD783E" w14:paraId="7A9877C5" w14:textId="77777777" w:rsidTr="00052CBA">
        <w:tc>
          <w:tcPr>
            <w:tcW w:w="7877" w:type="dxa"/>
            <w:tcBorders>
              <w:top w:val="single" w:sz="4" w:space="0" w:color="auto"/>
              <w:left w:val="single" w:sz="4" w:space="0" w:color="auto"/>
              <w:bottom w:val="single" w:sz="4" w:space="0" w:color="auto"/>
              <w:right w:val="single" w:sz="4" w:space="0" w:color="auto"/>
            </w:tcBorders>
          </w:tcPr>
          <w:p w14:paraId="7D026B8E" w14:textId="77777777" w:rsidR="00BE3783" w:rsidRPr="00CD783E" w:rsidRDefault="00BE3783" w:rsidP="00EC38E0">
            <w:pPr>
              <w:rPr>
                <w:rFonts w:eastAsia="MS Mincho"/>
                <w:szCs w:val="20"/>
                <w:lang w:eastAsia="ja-JP"/>
              </w:rPr>
            </w:pPr>
          </w:p>
        </w:tc>
        <w:tc>
          <w:tcPr>
            <w:tcW w:w="4492" w:type="dxa"/>
            <w:tcBorders>
              <w:top w:val="single" w:sz="4" w:space="0" w:color="auto"/>
              <w:left w:val="single" w:sz="4" w:space="0" w:color="auto"/>
              <w:bottom w:val="single" w:sz="4" w:space="0" w:color="auto"/>
              <w:right w:val="single" w:sz="4" w:space="0" w:color="auto"/>
            </w:tcBorders>
          </w:tcPr>
          <w:p w14:paraId="60E5134E" w14:textId="77777777" w:rsidR="00BE3783" w:rsidRPr="00CD783E" w:rsidRDefault="00BE3783" w:rsidP="00EC38E0">
            <w:pPr>
              <w:rPr>
                <w:rFonts w:eastAsia="MS Mincho"/>
                <w:szCs w:val="20"/>
                <w:lang w:eastAsia="ja-JP"/>
              </w:rPr>
            </w:pPr>
          </w:p>
        </w:tc>
        <w:tc>
          <w:tcPr>
            <w:tcW w:w="1415" w:type="dxa"/>
            <w:tcBorders>
              <w:top w:val="single" w:sz="4" w:space="0" w:color="auto"/>
              <w:left w:val="single" w:sz="4" w:space="0" w:color="auto"/>
              <w:bottom w:val="single" w:sz="4" w:space="0" w:color="auto"/>
              <w:right w:val="single" w:sz="4" w:space="0" w:color="auto"/>
            </w:tcBorders>
          </w:tcPr>
          <w:p w14:paraId="4F2286C1" w14:textId="77777777" w:rsidR="00BE3783" w:rsidRPr="00CD783E" w:rsidRDefault="00BE3783" w:rsidP="00EC38E0">
            <w:pPr>
              <w:rPr>
                <w:rFonts w:eastAsia="MS Mincho"/>
                <w:szCs w:val="20"/>
                <w:lang w:eastAsia="ja-JP"/>
              </w:rPr>
            </w:pPr>
          </w:p>
        </w:tc>
      </w:tr>
    </w:tbl>
    <w:p w14:paraId="4637C2B8" w14:textId="77777777" w:rsidR="000B4C58" w:rsidRPr="00CD783E" w:rsidRDefault="000B4C58" w:rsidP="00E36858">
      <w:pPr>
        <w:jc w:val="both"/>
        <w:rPr>
          <w:rFonts w:asciiTheme="majorHAnsi" w:eastAsia="MS Mincho" w:hAnsiTheme="majorHAnsi"/>
          <w:szCs w:val="23"/>
          <w:lang w:eastAsia="ja-JP"/>
        </w:rPr>
      </w:pPr>
    </w:p>
    <w:p w14:paraId="6435D3F3" w14:textId="77777777" w:rsidR="003203FC" w:rsidRDefault="003203FC" w:rsidP="00B63C0B">
      <w:pPr>
        <w:pStyle w:val="Heading3"/>
      </w:pPr>
      <w:bookmarkStart w:id="3" w:name="_Ref368049493"/>
      <w:bookmarkStart w:id="4" w:name="_Ref370147197"/>
      <w:r w:rsidRPr="00CD783E">
        <w:t>I</w:t>
      </w:r>
      <w:r>
        <w:t>ndicative list of potential contributors</w:t>
      </w:r>
    </w:p>
    <w:p w14:paraId="0010F995" w14:textId="77777777" w:rsidR="003203FC" w:rsidRPr="00CD783E" w:rsidRDefault="003203FC" w:rsidP="003203FC">
      <w:pPr>
        <w:keepNext/>
        <w:keepLines/>
        <w:rPr>
          <w:sz w:val="22"/>
        </w:rPr>
      </w:pPr>
      <w:r w:rsidRPr="00CD783E">
        <w:rPr>
          <w:sz w:val="22"/>
        </w:rPr>
        <w:t xml:space="preserve">List potential contributors (members of your </w:t>
      </w:r>
      <w:r>
        <w:rPr>
          <w:sz w:val="22"/>
        </w:rPr>
        <w:t>Beneficiary/ Third Parties</w:t>
      </w:r>
      <w:r w:rsidRPr="00CD783E">
        <w:rPr>
          <w:sz w:val="22"/>
        </w:rPr>
        <w:t>) to be involved in this Work-Package/Project</w:t>
      </w:r>
    </w:p>
    <w:tbl>
      <w:tblPr>
        <w:tblStyle w:val="TableClassic11"/>
        <w:tblW w:w="13784" w:type="dxa"/>
        <w:tblInd w:w="108" w:type="dxa"/>
        <w:tblLayout w:type="fixed"/>
        <w:tblLook w:val="04A0" w:firstRow="1" w:lastRow="0" w:firstColumn="1" w:lastColumn="0" w:noHBand="0" w:noVBand="1"/>
      </w:tblPr>
      <w:tblGrid>
        <w:gridCol w:w="709"/>
        <w:gridCol w:w="3366"/>
        <w:gridCol w:w="3367"/>
        <w:gridCol w:w="3366"/>
        <w:gridCol w:w="2976"/>
      </w:tblGrid>
      <w:tr w:rsidR="003203FC" w:rsidRPr="00CD783E" w14:paraId="1DFE40E4" w14:textId="77777777" w:rsidTr="00E10C66">
        <w:trPr>
          <w:cnfStyle w:val="100000000000" w:firstRow="1" w:lastRow="0" w:firstColumn="0" w:lastColumn="0" w:oddVBand="0" w:evenVBand="0" w:oddHBand="0" w:evenHBand="0" w:firstRowFirstColumn="0" w:firstRowLastColumn="0" w:lastRowFirstColumn="0" w:lastRowLastColumn="0"/>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nil"/>
              <w:bottom w:val="single" w:sz="12" w:space="0" w:color="000000"/>
              <w:right w:val="single" w:sz="4" w:space="0" w:color="auto"/>
            </w:tcBorders>
            <w:vAlign w:val="center"/>
          </w:tcPr>
          <w:p w14:paraId="2643769D" w14:textId="77777777" w:rsidR="003203FC" w:rsidRPr="00CD783E" w:rsidRDefault="003203FC" w:rsidP="00DE7D20">
            <w:pPr>
              <w:keepNext/>
              <w:keepLines/>
              <w:spacing w:after="200" w:line="276" w:lineRule="auto"/>
              <w:jc w:val="center"/>
              <w:rPr>
                <w:rFonts w:asciiTheme="majorHAnsi" w:hAnsiTheme="majorHAnsi"/>
                <w:b/>
                <w:szCs w:val="23"/>
              </w:rPr>
            </w:pPr>
            <w:r w:rsidRPr="00CD783E">
              <w:rPr>
                <w:rFonts w:asciiTheme="majorHAnsi" w:hAnsiTheme="majorHAnsi"/>
                <w:b/>
                <w:szCs w:val="23"/>
              </w:rPr>
              <w:t xml:space="preserve">No. </w:t>
            </w:r>
          </w:p>
        </w:tc>
        <w:tc>
          <w:tcPr>
            <w:tcW w:w="3366" w:type="dxa"/>
            <w:tcBorders>
              <w:top w:val="nil"/>
              <w:bottom w:val="single" w:sz="12" w:space="0" w:color="000000"/>
              <w:right w:val="single" w:sz="4" w:space="0" w:color="auto"/>
            </w:tcBorders>
          </w:tcPr>
          <w:p w14:paraId="052A2255" w14:textId="77777777" w:rsidR="003203FC" w:rsidRPr="00CD783E" w:rsidRDefault="003203FC"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szCs w:val="23"/>
              </w:rPr>
              <w:t>First Name</w:t>
            </w:r>
          </w:p>
        </w:tc>
        <w:tc>
          <w:tcPr>
            <w:tcW w:w="3367" w:type="dxa"/>
            <w:tcBorders>
              <w:top w:val="nil"/>
              <w:bottom w:val="single" w:sz="12" w:space="0" w:color="000000"/>
              <w:right w:val="single" w:sz="4" w:space="0" w:color="auto"/>
            </w:tcBorders>
          </w:tcPr>
          <w:p w14:paraId="3C73C7F5" w14:textId="77777777" w:rsidR="003203FC" w:rsidRPr="00CD783E" w:rsidRDefault="003203FC"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i w:val="0"/>
                <w:iCs w:val="0"/>
                <w:szCs w:val="23"/>
              </w:rPr>
            </w:pPr>
            <w:r w:rsidRPr="00CD783E">
              <w:rPr>
                <w:rFonts w:asciiTheme="majorHAnsi" w:hAnsiTheme="majorHAnsi"/>
                <w:b/>
                <w:i w:val="0"/>
                <w:iCs w:val="0"/>
                <w:szCs w:val="23"/>
              </w:rPr>
              <w:t>Surname</w:t>
            </w:r>
          </w:p>
        </w:tc>
        <w:tc>
          <w:tcPr>
            <w:tcW w:w="3366" w:type="dxa"/>
            <w:tcBorders>
              <w:top w:val="nil"/>
              <w:bottom w:val="single" w:sz="12" w:space="0" w:color="000000"/>
              <w:right w:val="single" w:sz="4" w:space="0" w:color="auto"/>
            </w:tcBorders>
          </w:tcPr>
          <w:p w14:paraId="40CADADE" w14:textId="77777777" w:rsidR="003203FC" w:rsidRPr="00CD783E" w:rsidRDefault="003203FC"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E-Mail</w:t>
            </w:r>
          </w:p>
        </w:tc>
        <w:tc>
          <w:tcPr>
            <w:tcW w:w="2976" w:type="dxa"/>
            <w:tcBorders>
              <w:top w:val="nil"/>
              <w:bottom w:val="single" w:sz="12" w:space="0" w:color="000000"/>
              <w:right w:val="single" w:sz="4" w:space="0" w:color="auto"/>
            </w:tcBorders>
          </w:tcPr>
          <w:p w14:paraId="413B60D2" w14:textId="77777777" w:rsidR="003203FC" w:rsidRPr="00CD783E" w:rsidRDefault="003203FC" w:rsidP="00DE7D20">
            <w:pPr>
              <w:keepNext/>
              <w:keepLines/>
              <w:jc w:val="center"/>
              <w:cnfStyle w:val="100000000000" w:firstRow="1" w:lastRow="0" w:firstColumn="0" w:lastColumn="0" w:oddVBand="0" w:evenVBand="0" w:oddHBand="0" w:evenHBand="0" w:firstRowFirstColumn="0" w:firstRowLastColumn="0" w:lastRowFirstColumn="0" w:lastRowLastColumn="0"/>
              <w:rPr>
                <w:rFonts w:asciiTheme="majorHAnsi" w:hAnsiTheme="majorHAnsi"/>
                <w:b/>
                <w:szCs w:val="23"/>
              </w:rPr>
            </w:pPr>
            <w:r w:rsidRPr="00CD783E">
              <w:rPr>
                <w:rFonts w:asciiTheme="majorHAnsi" w:hAnsiTheme="majorHAnsi"/>
                <w:b/>
                <w:szCs w:val="23"/>
              </w:rPr>
              <w:t>Phone</w:t>
            </w:r>
          </w:p>
        </w:tc>
      </w:tr>
      <w:tr w:rsidR="003203FC" w:rsidRPr="00CD783E" w14:paraId="1EC405CA" w14:textId="77777777" w:rsidTr="00E10C66">
        <w:trPr>
          <w:trHeight w:val="141"/>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3E0C342F" w14:textId="77777777" w:rsidR="003203FC" w:rsidRPr="00CD783E" w:rsidRDefault="003203FC" w:rsidP="00DE7D20">
            <w:pPr>
              <w:pStyle w:val="ListParagraph"/>
              <w:numPr>
                <w:ilvl w:val="0"/>
                <w:numId w:val="18"/>
              </w:numPr>
              <w:rPr>
                <w:szCs w:val="20"/>
              </w:rPr>
            </w:pPr>
          </w:p>
        </w:tc>
        <w:tc>
          <w:tcPr>
            <w:tcW w:w="3366" w:type="dxa"/>
            <w:tcBorders>
              <w:top w:val="single" w:sz="4" w:space="0" w:color="auto"/>
              <w:bottom w:val="single" w:sz="4" w:space="0" w:color="auto"/>
              <w:right w:val="single" w:sz="4" w:space="0" w:color="auto"/>
            </w:tcBorders>
          </w:tcPr>
          <w:p w14:paraId="753AC23E"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6A3AB630"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696C3E67"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78A2F5FE"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7D9571DC" w14:textId="77777777" w:rsidTr="00E10C66">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11EDB3D" w14:textId="77777777" w:rsidR="003203FC" w:rsidRPr="00CD783E" w:rsidRDefault="003203FC" w:rsidP="00DE7D20">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14:paraId="77CDB096"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8FC6D3E"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6F7BC03"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8F4ACCA"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36ADDA4A" w14:textId="77777777" w:rsidTr="00E10C66">
        <w:trPr>
          <w:trHeight w:val="64"/>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693DF2C4" w14:textId="77777777" w:rsidR="003203FC" w:rsidRPr="00CD783E" w:rsidRDefault="003203FC" w:rsidP="00DE7D20">
            <w:pPr>
              <w:pStyle w:val="ListParagraph"/>
              <w:numPr>
                <w:ilvl w:val="0"/>
                <w:numId w:val="18"/>
              </w:numPr>
              <w:rPr>
                <w:rFonts w:asciiTheme="majorHAnsi" w:hAnsiTheme="majorHAnsi"/>
                <w:szCs w:val="23"/>
                <w:lang w:val="en-GB"/>
              </w:rPr>
            </w:pPr>
          </w:p>
        </w:tc>
        <w:tc>
          <w:tcPr>
            <w:tcW w:w="3366" w:type="dxa"/>
            <w:tcBorders>
              <w:top w:val="single" w:sz="4" w:space="0" w:color="auto"/>
              <w:bottom w:val="single" w:sz="4" w:space="0" w:color="auto"/>
              <w:right w:val="single" w:sz="4" w:space="0" w:color="auto"/>
            </w:tcBorders>
          </w:tcPr>
          <w:p w14:paraId="08972E23"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2AD19B88"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46486754"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62B0E0D3"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2E1B9069"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469C2857" w14:textId="77777777" w:rsidR="003203FC" w:rsidRPr="00CD783E" w:rsidRDefault="003203FC" w:rsidP="00DE7D20">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14:paraId="6FC47B2D"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5FB66AED"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7430F06B"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rFonts w:eastAsiaTheme="minorHAnsi"/>
                <w:szCs w:val="20"/>
                <w:lang w:val="en-GB" w:eastAsia="en-US"/>
              </w:rPr>
            </w:pPr>
          </w:p>
        </w:tc>
        <w:tc>
          <w:tcPr>
            <w:tcW w:w="2976" w:type="dxa"/>
            <w:tcBorders>
              <w:top w:val="single" w:sz="4" w:space="0" w:color="auto"/>
              <w:bottom w:val="single" w:sz="4" w:space="0" w:color="auto"/>
              <w:right w:val="single" w:sz="4" w:space="0" w:color="auto"/>
            </w:tcBorders>
          </w:tcPr>
          <w:p w14:paraId="14842F69"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r>
      <w:tr w:rsidR="003203FC" w:rsidRPr="00CD783E" w14:paraId="11756666" w14:textId="77777777" w:rsidTr="00E10C66">
        <w:trPr>
          <w:trHeight w:val="77"/>
        </w:trPr>
        <w:tc>
          <w:tcPr>
            <w:cnfStyle w:val="001000000000" w:firstRow="0" w:lastRow="0" w:firstColumn="1" w:lastColumn="0" w:oddVBand="0" w:evenVBand="0" w:oddHBand="0" w:evenHBand="0" w:firstRowFirstColumn="0" w:firstRowLastColumn="0" w:lastRowFirstColumn="0" w:lastRowLastColumn="0"/>
            <w:tcW w:w="709" w:type="dxa"/>
            <w:tcBorders>
              <w:top w:val="single" w:sz="4" w:space="0" w:color="auto"/>
              <w:bottom w:val="single" w:sz="4" w:space="0" w:color="auto"/>
              <w:right w:val="single" w:sz="4" w:space="0" w:color="auto"/>
            </w:tcBorders>
          </w:tcPr>
          <w:p w14:paraId="727FC7A3" w14:textId="77777777" w:rsidR="003203FC" w:rsidRPr="00CD783E" w:rsidRDefault="003203FC" w:rsidP="00DE7D20">
            <w:pPr>
              <w:pStyle w:val="ListParagraph"/>
              <w:numPr>
                <w:ilvl w:val="0"/>
                <w:numId w:val="18"/>
              </w:numPr>
              <w:rPr>
                <w:rFonts w:asciiTheme="majorHAnsi" w:hAnsiTheme="majorHAnsi"/>
                <w:szCs w:val="23"/>
              </w:rPr>
            </w:pPr>
          </w:p>
        </w:tc>
        <w:tc>
          <w:tcPr>
            <w:tcW w:w="3366" w:type="dxa"/>
            <w:tcBorders>
              <w:top w:val="single" w:sz="4" w:space="0" w:color="auto"/>
              <w:bottom w:val="single" w:sz="4" w:space="0" w:color="auto"/>
              <w:right w:val="single" w:sz="4" w:space="0" w:color="auto"/>
            </w:tcBorders>
          </w:tcPr>
          <w:p w14:paraId="2B1A9A99"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7" w:type="dxa"/>
            <w:tcBorders>
              <w:top w:val="single" w:sz="4" w:space="0" w:color="auto"/>
              <w:bottom w:val="single" w:sz="4" w:space="0" w:color="auto"/>
              <w:right w:val="single" w:sz="4" w:space="0" w:color="auto"/>
            </w:tcBorders>
          </w:tcPr>
          <w:p w14:paraId="36A9A617"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3366" w:type="dxa"/>
            <w:tcBorders>
              <w:top w:val="single" w:sz="4" w:space="0" w:color="auto"/>
              <w:bottom w:val="single" w:sz="4" w:space="0" w:color="auto"/>
              <w:right w:val="single" w:sz="4" w:space="0" w:color="auto"/>
            </w:tcBorders>
          </w:tcPr>
          <w:p w14:paraId="25559746"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c>
          <w:tcPr>
            <w:tcW w:w="2976" w:type="dxa"/>
            <w:tcBorders>
              <w:top w:val="single" w:sz="4" w:space="0" w:color="auto"/>
              <w:bottom w:val="single" w:sz="4" w:space="0" w:color="auto"/>
              <w:right w:val="single" w:sz="4" w:space="0" w:color="auto"/>
            </w:tcBorders>
          </w:tcPr>
          <w:p w14:paraId="5F9926E1" w14:textId="77777777" w:rsidR="003203FC" w:rsidRPr="00CD783E" w:rsidRDefault="003203FC" w:rsidP="00DE7D20">
            <w:pPr>
              <w:jc w:val="left"/>
              <w:cnfStyle w:val="000000000000" w:firstRow="0" w:lastRow="0" w:firstColumn="0" w:lastColumn="0" w:oddVBand="0" w:evenVBand="0" w:oddHBand="0" w:evenHBand="0" w:firstRowFirstColumn="0" w:firstRowLastColumn="0" w:lastRowFirstColumn="0" w:lastRowLastColumn="0"/>
              <w:rPr>
                <w:szCs w:val="20"/>
              </w:rPr>
            </w:pPr>
          </w:p>
        </w:tc>
      </w:tr>
    </w:tbl>
    <w:p w14:paraId="5FE616AB" w14:textId="77777777" w:rsidR="003203FC" w:rsidRPr="001E691C" w:rsidRDefault="003203FC" w:rsidP="00E10C66"/>
    <w:p w14:paraId="19008021" w14:textId="77777777" w:rsidR="00284560" w:rsidRDefault="00284560" w:rsidP="00284560"/>
    <w:bookmarkEnd w:id="3"/>
    <w:bookmarkEnd w:id="4"/>
    <w:p w14:paraId="43403BF1" w14:textId="77777777" w:rsidR="00250098" w:rsidRPr="00CD783E" w:rsidRDefault="00250098" w:rsidP="00896DA6"/>
    <w:p w14:paraId="6F04DD6A" w14:textId="7D428151" w:rsidR="000F2BAF" w:rsidRDefault="00834F3B" w:rsidP="00720F54">
      <w:pPr>
        <w:pStyle w:val="Heading1"/>
        <w:rPr>
          <w:rFonts w:eastAsia="Times New Roman" w:cs="Times New Roman"/>
          <w:b w:val="0"/>
          <w:bCs w:val="0"/>
          <w:szCs w:val="24"/>
          <w:lang w:eastAsia="en-US"/>
        </w:rPr>
      </w:pPr>
      <w:bookmarkStart w:id="5" w:name="_Ref370147045"/>
      <w:r w:rsidRPr="00CD783E">
        <w:t>ADDITIONAL COMMENTS AND REQUIREMENTS</w:t>
      </w:r>
      <w:bookmarkEnd w:id="5"/>
      <w:r w:rsidR="00AF6463">
        <w:t xml:space="preserve"> </w:t>
      </w:r>
    </w:p>
    <w:p w14:paraId="5F3044B3" w14:textId="77777777" w:rsidR="000F2BAF" w:rsidRPr="000F2BAF" w:rsidRDefault="000F2BAF" w:rsidP="00511EC1"/>
    <w:p w14:paraId="1F6DB154" w14:textId="77777777" w:rsidR="000F2BAF" w:rsidRPr="00CD783E" w:rsidRDefault="000F2BAF" w:rsidP="000F2BAF">
      <w:r w:rsidRPr="00CD783E">
        <w:t xml:space="preserve">Please add, if necessary, additional comments or describe requirements your </w:t>
      </w:r>
      <w:r>
        <w:t>Beneficiary</w:t>
      </w:r>
      <w:r w:rsidRPr="00CD783E">
        <w:t xml:space="preserve"> would like to express and that are necessary to contribute to this Work-Package. </w:t>
      </w:r>
    </w:p>
    <w:p w14:paraId="084A24AD" w14:textId="77777777" w:rsidR="000F2BAF" w:rsidRPr="00511EC1" w:rsidRDefault="000F2BAF" w:rsidP="00511EC1"/>
    <w:p w14:paraId="0027E983" w14:textId="77777777" w:rsidR="00834F3B" w:rsidRPr="00CD783E" w:rsidRDefault="00834F3B" w:rsidP="00511EC1">
      <w:pPr>
        <w:pStyle w:val="Heading1"/>
        <w:numPr>
          <w:ilvl w:val="0"/>
          <w:numId w:val="0"/>
        </w:numPr>
        <w:ind w:left="360"/>
      </w:pPr>
    </w:p>
    <w:tbl>
      <w:tblPr>
        <w:tblStyle w:val="TableGrid"/>
        <w:tblW w:w="13745" w:type="dxa"/>
        <w:tblLook w:val="04A0" w:firstRow="1" w:lastRow="0" w:firstColumn="1" w:lastColumn="0" w:noHBand="0" w:noVBand="1"/>
      </w:tblPr>
      <w:tblGrid>
        <w:gridCol w:w="13745"/>
      </w:tblGrid>
      <w:tr w:rsidR="00CD783E" w:rsidRPr="00CD783E" w14:paraId="5197BEA4" w14:textId="77777777" w:rsidTr="00052CBA">
        <w:trPr>
          <w:trHeight w:val="2308"/>
        </w:trPr>
        <w:tc>
          <w:tcPr>
            <w:tcW w:w="13745" w:type="dxa"/>
          </w:tcPr>
          <w:p w14:paraId="2C6C4B76" w14:textId="1F4C9F8A" w:rsidR="00EF6852" w:rsidRPr="00CD783E" w:rsidRDefault="00EF6852" w:rsidP="00B4254D"/>
        </w:tc>
      </w:tr>
    </w:tbl>
    <w:p w14:paraId="45796C13" w14:textId="77777777" w:rsidR="00DB2FA7" w:rsidRPr="00CD783E" w:rsidRDefault="00DB2FA7" w:rsidP="00CD783E">
      <w:pPr>
        <w:keepNext/>
        <w:keepLines/>
        <w:spacing w:before="240" w:after="240"/>
        <w:outlineLvl w:val="0"/>
        <w:rPr>
          <w:rFonts w:eastAsiaTheme="majorEastAsia" w:cstheme="majorBidi"/>
          <w:b/>
          <w:bCs/>
          <w:szCs w:val="28"/>
        </w:rPr>
      </w:pPr>
    </w:p>
    <w:sectPr w:rsidR="00DB2FA7" w:rsidRPr="00CD783E" w:rsidSect="00E35AD5">
      <w:headerReference w:type="default" r:id="rId8"/>
      <w:footerReference w:type="default" r:id="rId9"/>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22C64F" w14:textId="77777777" w:rsidR="009A44B3" w:rsidRDefault="009A44B3" w:rsidP="00E36858">
      <w:r>
        <w:separator/>
      </w:r>
    </w:p>
  </w:endnote>
  <w:endnote w:type="continuationSeparator" w:id="0">
    <w:p w14:paraId="124AE19D" w14:textId="77777777" w:rsidR="009A44B3" w:rsidRDefault="009A44B3" w:rsidP="00E36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0892FD" w14:textId="690C49FB" w:rsidR="007A40CB" w:rsidRPr="00E36858" w:rsidRDefault="007A40CB" w:rsidP="00FE065D">
    <w:pPr>
      <w:tabs>
        <w:tab w:val="center" w:pos="6521"/>
        <w:tab w:val="right" w:pos="13892"/>
      </w:tabs>
      <w:spacing w:after="60" w:line="312" w:lineRule="auto"/>
      <w:jc w:val="both"/>
      <w:rPr>
        <w:rFonts w:eastAsia="Calibri"/>
        <w:szCs w:val="20"/>
        <w:lang w:eastAsia="en-GB"/>
      </w:rPr>
    </w:pPr>
    <w:r w:rsidRPr="00E36858">
      <w:rPr>
        <w:sz w:val="16"/>
        <w:szCs w:val="20"/>
        <w:lang w:eastAsia="de-DE"/>
      </w:rPr>
      <w:tab/>
    </w:r>
    <w:r w:rsidRPr="00E36858">
      <w:rPr>
        <w:sz w:val="16"/>
        <w:szCs w:val="20"/>
        <w:lang w:eastAsia="de-DE"/>
      </w:rPr>
      <w:tab/>
    </w:r>
    <w:r w:rsidRPr="00E36858">
      <w:rPr>
        <w:color w:val="808080"/>
        <w:spacing w:val="60"/>
        <w:sz w:val="16"/>
        <w:szCs w:val="20"/>
        <w:lang w:eastAsia="de-DE"/>
      </w:rPr>
      <w:t>Page</w:t>
    </w:r>
    <w:r w:rsidRPr="00E36858">
      <w:rPr>
        <w:sz w:val="16"/>
        <w:szCs w:val="20"/>
        <w:lang w:eastAsia="de-DE"/>
      </w:rPr>
      <w:t xml:space="preserve"> | </w:t>
    </w:r>
    <w:r w:rsidRPr="00E36858">
      <w:rPr>
        <w:sz w:val="16"/>
        <w:szCs w:val="20"/>
        <w:lang w:eastAsia="de-DE"/>
      </w:rPr>
      <w:fldChar w:fldCharType="begin"/>
    </w:r>
    <w:r w:rsidRPr="00E36858">
      <w:rPr>
        <w:sz w:val="16"/>
        <w:szCs w:val="20"/>
        <w:lang w:eastAsia="de-DE"/>
      </w:rPr>
      <w:instrText xml:space="preserve"> PAGE   \* MERGEFORMAT </w:instrText>
    </w:r>
    <w:r w:rsidRPr="00E36858">
      <w:rPr>
        <w:sz w:val="16"/>
        <w:szCs w:val="20"/>
        <w:lang w:eastAsia="de-DE"/>
      </w:rPr>
      <w:fldChar w:fldCharType="separate"/>
    </w:r>
    <w:r w:rsidR="00692699" w:rsidRPr="00692699">
      <w:rPr>
        <w:b/>
        <w:bCs/>
        <w:noProof/>
        <w:sz w:val="16"/>
        <w:szCs w:val="20"/>
        <w:lang w:eastAsia="de-DE"/>
      </w:rPr>
      <w:t>1</w:t>
    </w:r>
    <w:r w:rsidRPr="00E36858">
      <w:rPr>
        <w:b/>
        <w:bCs/>
        <w:noProof/>
        <w:sz w:val="16"/>
        <w:szCs w:val="20"/>
        <w:lang w:eastAsia="de-DE"/>
      </w:rPr>
      <w:fldChar w:fldCharType="end"/>
    </w:r>
    <w:r w:rsidRPr="00E36858">
      <w:rPr>
        <w:b/>
        <w:bCs/>
        <w:noProof/>
        <w:sz w:val="16"/>
        <w:szCs w:val="20"/>
        <w:lang w:eastAsia="de-DE"/>
      </w:rPr>
      <w:t xml:space="preserve"> of (</w:t>
    </w:r>
    <w:r w:rsidRPr="00E36858">
      <w:rPr>
        <w:b/>
        <w:bCs/>
        <w:noProof/>
        <w:sz w:val="16"/>
        <w:szCs w:val="20"/>
        <w:lang w:eastAsia="de-DE"/>
      </w:rPr>
      <w:fldChar w:fldCharType="begin"/>
    </w:r>
    <w:r w:rsidRPr="00E36858">
      <w:rPr>
        <w:b/>
        <w:bCs/>
        <w:noProof/>
        <w:sz w:val="16"/>
        <w:szCs w:val="20"/>
        <w:lang w:eastAsia="de-DE"/>
      </w:rPr>
      <w:instrText xml:space="preserve"> NUMPAGES   \* MERGEFORMAT </w:instrText>
    </w:r>
    <w:r w:rsidRPr="00E36858">
      <w:rPr>
        <w:b/>
        <w:bCs/>
        <w:noProof/>
        <w:sz w:val="16"/>
        <w:szCs w:val="20"/>
        <w:lang w:eastAsia="de-DE"/>
      </w:rPr>
      <w:fldChar w:fldCharType="separate"/>
    </w:r>
    <w:r w:rsidR="00692699">
      <w:rPr>
        <w:b/>
        <w:bCs/>
        <w:noProof/>
        <w:sz w:val="16"/>
        <w:szCs w:val="20"/>
        <w:lang w:eastAsia="de-DE"/>
      </w:rPr>
      <w:t>1</w:t>
    </w:r>
    <w:r w:rsidRPr="00E36858">
      <w:rPr>
        <w:b/>
        <w:bCs/>
        <w:noProof/>
        <w:sz w:val="16"/>
        <w:szCs w:val="20"/>
        <w:lang w:eastAsia="de-DE"/>
      </w:rPr>
      <w:fldChar w:fldCharType="end"/>
    </w:r>
    <w:r w:rsidRPr="00E36858">
      <w:rPr>
        <w:b/>
        <w:bCs/>
        <w:noProof/>
        <w:sz w:val="16"/>
        <w:szCs w:val="20"/>
        <w:lang w:eastAsia="de-DE"/>
      </w:rPr>
      <w:t>)</w:t>
    </w:r>
  </w:p>
  <w:p w14:paraId="4CFBDBFC" w14:textId="77777777" w:rsidR="007A40CB" w:rsidRDefault="007A40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33EE37" w14:textId="77777777" w:rsidR="009A44B3" w:rsidRDefault="009A44B3" w:rsidP="00E36858">
      <w:r>
        <w:separator/>
      </w:r>
    </w:p>
  </w:footnote>
  <w:footnote w:type="continuationSeparator" w:id="0">
    <w:p w14:paraId="75B260D1" w14:textId="77777777" w:rsidR="009A44B3" w:rsidRDefault="009A44B3" w:rsidP="00E368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BE1E1" w14:textId="77777777" w:rsidR="007A40CB" w:rsidRPr="00BE3783" w:rsidRDefault="007A40CB" w:rsidP="00BE3783">
    <w:pPr>
      <w:tabs>
        <w:tab w:val="center" w:pos="4153"/>
        <w:tab w:val="right" w:pos="8306"/>
        <w:tab w:val="right" w:pos="9600"/>
      </w:tabs>
      <w:rPr>
        <w:sz w:val="8"/>
        <w:lang w:val="de-DE" w:eastAsia="de-DE"/>
      </w:rPr>
    </w:pPr>
  </w:p>
  <w:p w14:paraId="2DE54297" w14:textId="77777777" w:rsidR="007A40CB" w:rsidRPr="00BE3783" w:rsidRDefault="007A40CB" w:rsidP="00BE3783">
    <w:pPr>
      <w:tabs>
        <w:tab w:val="right" w:pos="9600"/>
      </w:tabs>
      <w:spacing w:after="60" w:line="312" w:lineRule="auto"/>
      <w:jc w:val="both"/>
      <w:rPr>
        <w:sz w:val="8"/>
        <w:szCs w:val="20"/>
        <w:lang w:val="de-DE" w:eastAsia="de-DE"/>
      </w:rPr>
    </w:pPr>
  </w:p>
  <w:p w14:paraId="4F386A21" w14:textId="77777777" w:rsidR="007A40CB" w:rsidRPr="004C0E97" w:rsidRDefault="007A40CB" w:rsidP="004C0E97">
    <w:pPr>
      <w:tabs>
        <w:tab w:val="right" w:pos="9600"/>
      </w:tabs>
      <w:spacing w:after="60" w:line="312" w:lineRule="auto"/>
      <w:jc w:val="right"/>
      <w:rPr>
        <w:color w:val="8DB3E2" w:themeColor="text2" w:themeTint="66"/>
        <w:sz w:val="16"/>
        <w:szCs w:val="16"/>
        <w:highlight w:val="red"/>
      </w:rPr>
    </w:pPr>
    <w:r>
      <w:rPr>
        <w:noProof/>
        <w:sz w:val="16"/>
        <w:szCs w:val="16"/>
        <w:lang w:val="en-GB" w:eastAsia="en-GB"/>
      </w:rPr>
      <w:drawing>
        <wp:inline distT="0" distB="0" distL="0" distR="0" wp14:anchorId="2FCD65B4" wp14:editId="75C364AF">
          <wp:extent cx="2137559" cy="649947"/>
          <wp:effectExtent l="0" t="0" r="0" b="0"/>
          <wp:docPr id="2" name="Picture 2" descr="C:\DOCUMENTS\GENERAL\corporate identity\Logo\EUROfusion 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DOCUMENTS\GENERAL\corporate identity\Logo\EUROfusion 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5967" cy="649463"/>
                  </a:xfrm>
                  <a:prstGeom prst="rect">
                    <a:avLst/>
                  </a:prstGeom>
                  <a:noFill/>
                  <a:ln>
                    <a:noFill/>
                  </a:ln>
                </pic:spPr>
              </pic:pic>
            </a:graphicData>
          </a:graphic>
        </wp:inline>
      </w:drawing>
    </w:r>
    <w:r w:rsidRPr="00123DE6">
      <w:rPr>
        <w:color w:val="8DB3E2" w:themeColor="text2" w:themeTint="66"/>
        <w:sz w:val="16"/>
        <w:szCs w:val="16"/>
      </w:rPr>
      <w:t>_________________________________________</w:t>
    </w:r>
    <w:r>
      <w:rPr>
        <w:color w:val="8DB3E2" w:themeColor="text2" w:themeTint="66"/>
        <w:sz w:val="16"/>
        <w:szCs w:val="16"/>
      </w:rPr>
      <w:t>_______________________________________________________________________________________________</w:t>
    </w:r>
    <w:r w:rsidRPr="00123DE6">
      <w:rPr>
        <w:color w:val="8DB3E2" w:themeColor="text2" w:themeTint="66"/>
        <w:sz w:val="16"/>
        <w:szCs w:val="16"/>
      </w:rPr>
      <w:t>__</w:t>
    </w:r>
    <w:r>
      <w:rPr>
        <w:color w:val="8DB3E2" w:themeColor="text2" w:themeTint="66"/>
        <w:sz w:val="16"/>
        <w:szCs w:val="16"/>
      </w:rPr>
      <w:t>____________________________________</w:t>
    </w:r>
    <w:r w:rsidRPr="00123DE6">
      <w:rPr>
        <w:color w:val="8DB3E2" w:themeColor="text2" w:themeTint="66"/>
        <w:sz w:val="16"/>
        <w:szCs w:val="16"/>
      </w:rPr>
      <w:t>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40AF"/>
    <w:multiLevelType w:val="hybridMultilevel"/>
    <w:tmpl w:val="720226B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EE1FE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79F0365"/>
    <w:multiLevelType w:val="hybridMultilevel"/>
    <w:tmpl w:val="A1B65D0C"/>
    <w:lvl w:ilvl="0" w:tplc="04090001">
      <w:start w:val="1"/>
      <w:numFmt w:val="bullet"/>
      <w:lvlText w:val=""/>
      <w:lvlJc w:val="left"/>
      <w:pPr>
        <w:ind w:left="1044"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 w15:restartNumberingAfterBreak="0">
    <w:nsid w:val="0CD16AA8"/>
    <w:multiLevelType w:val="hybridMultilevel"/>
    <w:tmpl w:val="201AD330"/>
    <w:lvl w:ilvl="0" w:tplc="41E665F6">
      <w:numFmt w:val="bullet"/>
      <w:lvlText w:val="·"/>
      <w:lvlJc w:val="left"/>
      <w:pPr>
        <w:ind w:left="1287" w:hanging="360"/>
      </w:pPr>
      <w:rPr>
        <w:rFonts w:ascii="Cambria" w:eastAsiaTheme="minorEastAsia" w:hAnsi="Cambria" w:cs="Courier New"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0D906E1B"/>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6871C2"/>
    <w:multiLevelType w:val="hybridMultilevel"/>
    <w:tmpl w:val="C5C6EF9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BF7BE9"/>
    <w:multiLevelType w:val="hybridMultilevel"/>
    <w:tmpl w:val="F4BA29CE"/>
    <w:lvl w:ilvl="0" w:tplc="F852F4E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8C2292"/>
    <w:multiLevelType w:val="hybridMultilevel"/>
    <w:tmpl w:val="09DA6130"/>
    <w:lvl w:ilvl="0" w:tplc="228471F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71F1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77E3B9C"/>
    <w:multiLevelType w:val="multilevel"/>
    <w:tmpl w:val="AF363FF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A412CFE"/>
    <w:multiLevelType w:val="hybridMultilevel"/>
    <w:tmpl w:val="7D9E94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AB634B2"/>
    <w:multiLevelType w:val="multilevel"/>
    <w:tmpl w:val="9E6E6380"/>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AF70B36"/>
    <w:multiLevelType w:val="hybridMultilevel"/>
    <w:tmpl w:val="AC549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EF2467"/>
    <w:multiLevelType w:val="hybridMultilevel"/>
    <w:tmpl w:val="08A4D5C2"/>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1D2129"/>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6CF5F93"/>
    <w:multiLevelType w:val="hybridMultilevel"/>
    <w:tmpl w:val="CF5A3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E7817"/>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B935B61"/>
    <w:multiLevelType w:val="hybridMultilevel"/>
    <w:tmpl w:val="C14C1D74"/>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18" w15:restartNumberingAfterBreak="0">
    <w:nsid w:val="5CF44EE8"/>
    <w:multiLevelType w:val="hybridMultilevel"/>
    <w:tmpl w:val="B69048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8C1271"/>
    <w:multiLevelType w:val="multilevel"/>
    <w:tmpl w:val="7E3A15FC"/>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944160"/>
    <w:multiLevelType w:val="hybridMultilevel"/>
    <w:tmpl w:val="A01E3C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DC928B2"/>
    <w:multiLevelType w:val="multilevel"/>
    <w:tmpl w:val="C604350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E0105ED"/>
    <w:multiLevelType w:val="hybridMultilevel"/>
    <w:tmpl w:val="F54ACBE2"/>
    <w:lvl w:ilvl="0" w:tplc="04090001">
      <w:start w:val="1"/>
      <w:numFmt w:val="bullet"/>
      <w:lvlText w:val=""/>
      <w:lvlJc w:val="left"/>
      <w:pPr>
        <w:ind w:left="1134" w:hanging="360"/>
      </w:pPr>
      <w:rPr>
        <w:rFonts w:ascii="Symbol" w:hAnsi="Symbol" w:hint="default"/>
      </w:rPr>
    </w:lvl>
    <w:lvl w:ilvl="1" w:tplc="04090003" w:tentative="1">
      <w:start w:val="1"/>
      <w:numFmt w:val="bullet"/>
      <w:lvlText w:val="o"/>
      <w:lvlJc w:val="left"/>
      <w:pPr>
        <w:ind w:left="1854" w:hanging="360"/>
      </w:pPr>
      <w:rPr>
        <w:rFonts w:ascii="Courier New" w:hAnsi="Courier New" w:cs="Courier New" w:hint="default"/>
      </w:rPr>
    </w:lvl>
    <w:lvl w:ilvl="2" w:tplc="04090005" w:tentative="1">
      <w:start w:val="1"/>
      <w:numFmt w:val="bullet"/>
      <w:lvlText w:val=""/>
      <w:lvlJc w:val="left"/>
      <w:pPr>
        <w:ind w:left="2574" w:hanging="360"/>
      </w:pPr>
      <w:rPr>
        <w:rFonts w:ascii="Wingdings" w:hAnsi="Wingdings" w:hint="default"/>
      </w:rPr>
    </w:lvl>
    <w:lvl w:ilvl="3" w:tplc="04090001" w:tentative="1">
      <w:start w:val="1"/>
      <w:numFmt w:val="bullet"/>
      <w:lvlText w:val=""/>
      <w:lvlJc w:val="left"/>
      <w:pPr>
        <w:ind w:left="3294" w:hanging="360"/>
      </w:pPr>
      <w:rPr>
        <w:rFonts w:ascii="Symbol" w:hAnsi="Symbol" w:hint="default"/>
      </w:rPr>
    </w:lvl>
    <w:lvl w:ilvl="4" w:tplc="04090003" w:tentative="1">
      <w:start w:val="1"/>
      <w:numFmt w:val="bullet"/>
      <w:lvlText w:val="o"/>
      <w:lvlJc w:val="left"/>
      <w:pPr>
        <w:ind w:left="4014" w:hanging="360"/>
      </w:pPr>
      <w:rPr>
        <w:rFonts w:ascii="Courier New" w:hAnsi="Courier New" w:cs="Courier New" w:hint="default"/>
      </w:rPr>
    </w:lvl>
    <w:lvl w:ilvl="5" w:tplc="04090005" w:tentative="1">
      <w:start w:val="1"/>
      <w:numFmt w:val="bullet"/>
      <w:lvlText w:val=""/>
      <w:lvlJc w:val="left"/>
      <w:pPr>
        <w:ind w:left="4734" w:hanging="360"/>
      </w:pPr>
      <w:rPr>
        <w:rFonts w:ascii="Wingdings" w:hAnsi="Wingdings" w:hint="default"/>
      </w:rPr>
    </w:lvl>
    <w:lvl w:ilvl="6" w:tplc="04090001" w:tentative="1">
      <w:start w:val="1"/>
      <w:numFmt w:val="bullet"/>
      <w:lvlText w:val=""/>
      <w:lvlJc w:val="left"/>
      <w:pPr>
        <w:ind w:left="5454" w:hanging="360"/>
      </w:pPr>
      <w:rPr>
        <w:rFonts w:ascii="Symbol" w:hAnsi="Symbol" w:hint="default"/>
      </w:rPr>
    </w:lvl>
    <w:lvl w:ilvl="7" w:tplc="04090003" w:tentative="1">
      <w:start w:val="1"/>
      <w:numFmt w:val="bullet"/>
      <w:lvlText w:val="o"/>
      <w:lvlJc w:val="left"/>
      <w:pPr>
        <w:ind w:left="6174" w:hanging="360"/>
      </w:pPr>
      <w:rPr>
        <w:rFonts w:ascii="Courier New" w:hAnsi="Courier New" w:cs="Courier New" w:hint="default"/>
      </w:rPr>
    </w:lvl>
    <w:lvl w:ilvl="8" w:tplc="04090005" w:tentative="1">
      <w:start w:val="1"/>
      <w:numFmt w:val="bullet"/>
      <w:lvlText w:val=""/>
      <w:lvlJc w:val="left"/>
      <w:pPr>
        <w:ind w:left="6894" w:hanging="360"/>
      </w:pPr>
      <w:rPr>
        <w:rFonts w:ascii="Wingdings" w:hAnsi="Wingdings" w:hint="default"/>
      </w:rPr>
    </w:lvl>
  </w:abstractNum>
  <w:abstractNum w:abstractNumId="23" w15:restartNumberingAfterBreak="0">
    <w:nsid w:val="60515F65"/>
    <w:multiLevelType w:val="hybridMultilevel"/>
    <w:tmpl w:val="064E22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0A6601"/>
    <w:multiLevelType w:val="hybridMultilevel"/>
    <w:tmpl w:val="0856498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BA1B67"/>
    <w:multiLevelType w:val="hybridMultilevel"/>
    <w:tmpl w:val="EEEEE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1949D2"/>
    <w:multiLevelType w:val="multilevel"/>
    <w:tmpl w:val="FE940A98"/>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2.%2.%3"/>
      <w:lvlJc w:val="left"/>
      <w:pPr>
        <w:ind w:left="1004"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3056A46"/>
    <w:multiLevelType w:val="hybridMultilevel"/>
    <w:tmpl w:val="BFFA5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861B01"/>
    <w:multiLevelType w:val="hybridMultilevel"/>
    <w:tmpl w:val="8A3229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81750AE"/>
    <w:multiLevelType w:val="hybridMultilevel"/>
    <w:tmpl w:val="6310D6BE"/>
    <w:lvl w:ilvl="0" w:tplc="2FC618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F5C405C"/>
    <w:multiLevelType w:val="hybridMultilevel"/>
    <w:tmpl w:val="F5AED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8"/>
  </w:num>
  <w:num w:numId="3">
    <w:abstractNumId w:val="3"/>
  </w:num>
  <w:num w:numId="4">
    <w:abstractNumId w:val="0"/>
  </w:num>
  <w:num w:numId="5">
    <w:abstractNumId w:val="25"/>
  </w:num>
  <w:num w:numId="6">
    <w:abstractNumId w:val="27"/>
  </w:num>
  <w:num w:numId="7">
    <w:abstractNumId w:val="15"/>
  </w:num>
  <w:num w:numId="8">
    <w:abstractNumId w:val="5"/>
  </w:num>
  <w:num w:numId="9">
    <w:abstractNumId w:val="7"/>
  </w:num>
  <w:num w:numId="10">
    <w:abstractNumId w:val="13"/>
  </w:num>
  <w:num w:numId="11">
    <w:abstractNumId w:val="29"/>
  </w:num>
  <w:num w:numId="12">
    <w:abstractNumId w:val="24"/>
  </w:num>
  <w:num w:numId="13">
    <w:abstractNumId w:val="21"/>
  </w:num>
  <w:num w:numId="14">
    <w:abstractNumId w:val="9"/>
  </w:num>
  <w:num w:numId="15">
    <w:abstractNumId w:val="10"/>
  </w:num>
  <w:num w:numId="16">
    <w:abstractNumId w:val="17"/>
  </w:num>
  <w:num w:numId="17">
    <w:abstractNumId w:val="22"/>
  </w:num>
  <w:num w:numId="18">
    <w:abstractNumId w:val="23"/>
  </w:num>
  <w:num w:numId="19">
    <w:abstractNumId w:val="30"/>
  </w:num>
  <w:num w:numId="20">
    <w:abstractNumId w:val="18"/>
  </w:num>
  <w:num w:numId="21">
    <w:abstractNumId w:val="1"/>
  </w:num>
  <w:num w:numId="22">
    <w:abstractNumId w:val="11"/>
  </w:num>
  <w:num w:numId="23">
    <w:abstractNumId w:val="8"/>
  </w:num>
  <w:num w:numId="24">
    <w:abstractNumId w:val="26"/>
  </w:num>
  <w:num w:numId="25">
    <w:abstractNumId w:val="19"/>
  </w:num>
  <w:num w:numId="26">
    <w:abstractNumId w:val="14"/>
  </w:num>
  <w:num w:numId="27">
    <w:abstractNumId w:val="16"/>
  </w:num>
  <w:num w:numId="28">
    <w:abstractNumId w:val="4"/>
  </w:num>
  <w:num w:numId="29">
    <w:abstractNumId w:val="20"/>
  </w:num>
  <w:num w:numId="30">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26"/>
  </w:num>
  <w:num w:numId="33">
    <w:abstractNumId w:val="26"/>
  </w:num>
  <w:num w:numId="34">
    <w:abstractNumId w:val="12"/>
  </w:num>
  <w:num w:numId="35">
    <w:abstractNumId w:val="2"/>
  </w:num>
  <w:num w:numId="3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6858"/>
    <w:rsid w:val="00012D16"/>
    <w:rsid w:val="0001313C"/>
    <w:rsid w:val="00014B91"/>
    <w:rsid w:val="00024CFB"/>
    <w:rsid w:val="000254C5"/>
    <w:rsid w:val="000306AF"/>
    <w:rsid w:val="00043A65"/>
    <w:rsid w:val="000453F0"/>
    <w:rsid w:val="00046BAB"/>
    <w:rsid w:val="000510BC"/>
    <w:rsid w:val="00052CBA"/>
    <w:rsid w:val="00054280"/>
    <w:rsid w:val="0007566D"/>
    <w:rsid w:val="00075F2E"/>
    <w:rsid w:val="00082079"/>
    <w:rsid w:val="00084D6C"/>
    <w:rsid w:val="00090A50"/>
    <w:rsid w:val="0009319D"/>
    <w:rsid w:val="00094803"/>
    <w:rsid w:val="00097A75"/>
    <w:rsid w:val="000B4C58"/>
    <w:rsid w:val="000C5ECB"/>
    <w:rsid w:val="000C696F"/>
    <w:rsid w:val="000D1D21"/>
    <w:rsid w:val="000D34F0"/>
    <w:rsid w:val="000F0097"/>
    <w:rsid w:val="000F2BAF"/>
    <w:rsid w:val="001017F5"/>
    <w:rsid w:val="001201BD"/>
    <w:rsid w:val="00120520"/>
    <w:rsid w:val="00137FA1"/>
    <w:rsid w:val="001633B2"/>
    <w:rsid w:val="00171587"/>
    <w:rsid w:val="001765D4"/>
    <w:rsid w:val="001963AC"/>
    <w:rsid w:val="001A6A0F"/>
    <w:rsid w:val="001B557D"/>
    <w:rsid w:val="001C19B1"/>
    <w:rsid w:val="001C3DE9"/>
    <w:rsid w:val="001C4E55"/>
    <w:rsid w:val="001D00A0"/>
    <w:rsid w:val="001D154D"/>
    <w:rsid w:val="001E691C"/>
    <w:rsid w:val="0021298B"/>
    <w:rsid w:val="00212D50"/>
    <w:rsid w:val="002216FB"/>
    <w:rsid w:val="0023553D"/>
    <w:rsid w:val="00235D27"/>
    <w:rsid w:val="00243D0A"/>
    <w:rsid w:val="00243FA7"/>
    <w:rsid w:val="00250098"/>
    <w:rsid w:val="002579E3"/>
    <w:rsid w:val="00257AD4"/>
    <w:rsid w:val="0026186E"/>
    <w:rsid w:val="002659A0"/>
    <w:rsid w:val="00266878"/>
    <w:rsid w:val="00266D33"/>
    <w:rsid w:val="00272A1D"/>
    <w:rsid w:val="00284560"/>
    <w:rsid w:val="002A05BE"/>
    <w:rsid w:val="002A35C8"/>
    <w:rsid w:val="002B0ED5"/>
    <w:rsid w:val="002E0533"/>
    <w:rsid w:val="002E388D"/>
    <w:rsid w:val="002E39F5"/>
    <w:rsid w:val="002E6B8F"/>
    <w:rsid w:val="002F3257"/>
    <w:rsid w:val="003041B3"/>
    <w:rsid w:val="00304BF9"/>
    <w:rsid w:val="00306CAD"/>
    <w:rsid w:val="003203FC"/>
    <w:rsid w:val="003233D3"/>
    <w:rsid w:val="00324C29"/>
    <w:rsid w:val="00324D55"/>
    <w:rsid w:val="003317A6"/>
    <w:rsid w:val="00332110"/>
    <w:rsid w:val="003329E5"/>
    <w:rsid w:val="00334019"/>
    <w:rsid w:val="0034568F"/>
    <w:rsid w:val="00357865"/>
    <w:rsid w:val="00360EFB"/>
    <w:rsid w:val="00366B12"/>
    <w:rsid w:val="00367696"/>
    <w:rsid w:val="003831EA"/>
    <w:rsid w:val="003879CA"/>
    <w:rsid w:val="0039537D"/>
    <w:rsid w:val="003A2875"/>
    <w:rsid w:val="003C6810"/>
    <w:rsid w:val="003D368D"/>
    <w:rsid w:val="003D537C"/>
    <w:rsid w:val="003D6358"/>
    <w:rsid w:val="003D7C2D"/>
    <w:rsid w:val="003E03F0"/>
    <w:rsid w:val="003E3B99"/>
    <w:rsid w:val="003E7889"/>
    <w:rsid w:val="00400178"/>
    <w:rsid w:val="0040182A"/>
    <w:rsid w:val="00412BB0"/>
    <w:rsid w:val="004235C6"/>
    <w:rsid w:val="00425440"/>
    <w:rsid w:val="00427475"/>
    <w:rsid w:val="004364D5"/>
    <w:rsid w:val="00441FC3"/>
    <w:rsid w:val="00446547"/>
    <w:rsid w:val="0046164F"/>
    <w:rsid w:val="00461FD4"/>
    <w:rsid w:val="00487C72"/>
    <w:rsid w:val="00497722"/>
    <w:rsid w:val="004C0E97"/>
    <w:rsid w:val="004C610A"/>
    <w:rsid w:val="004D2D13"/>
    <w:rsid w:val="004D3FBA"/>
    <w:rsid w:val="004E44D1"/>
    <w:rsid w:val="004E63C2"/>
    <w:rsid w:val="004F3854"/>
    <w:rsid w:val="005117F8"/>
    <w:rsid w:val="00511EC1"/>
    <w:rsid w:val="0051418E"/>
    <w:rsid w:val="00524F12"/>
    <w:rsid w:val="005367D0"/>
    <w:rsid w:val="00547DA3"/>
    <w:rsid w:val="00560A5E"/>
    <w:rsid w:val="00570952"/>
    <w:rsid w:val="00583213"/>
    <w:rsid w:val="005841CA"/>
    <w:rsid w:val="00596314"/>
    <w:rsid w:val="005A23A1"/>
    <w:rsid w:val="005A7A79"/>
    <w:rsid w:val="005B6DA0"/>
    <w:rsid w:val="005C237F"/>
    <w:rsid w:val="005C6919"/>
    <w:rsid w:val="005D1644"/>
    <w:rsid w:val="005D2BD9"/>
    <w:rsid w:val="005E2B82"/>
    <w:rsid w:val="005F0D7D"/>
    <w:rsid w:val="005F18F4"/>
    <w:rsid w:val="005F1AED"/>
    <w:rsid w:val="005F3BD2"/>
    <w:rsid w:val="00613D15"/>
    <w:rsid w:val="00624148"/>
    <w:rsid w:val="00645BCA"/>
    <w:rsid w:val="00645E58"/>
    <w:rsid w:val="006519DE"/>
    <w:rsid w:val="00653E20"/>
    <w:rsid w:val="00653F3F"/>
    <w:rsid w:val="00656C41"/>
    <w:rsid w:val="00663C41"/>
    <w:rsid w:val="00665501"/>
    <w:rsid w:val="00670443"/>
    <w:rsid w:val="006723C8"/>
    <w:rsid w:val="00673B2E"/>
    <w:rsid w:val="006743D7"/>
    <w:rsid w:val="00690C61"/>
    <w:rsid w:val="00692699"/>
    <w:rsid w:val="00693FB5"/>
    <w:rsid w:val="0069470D"/>
    <w:rsid w:val="00694A9B"/>
    <w:rsid w:val="00696D2C"/>
    <w:rsid w:val="006A558D"/>
    <w:rsid w:val="006A597F"/>
    <w:rsid w:val="006A7E46"/>
    <w:rsid w:val="006B00DF"/>
    <w:rsid w:val="006B2950"/>
    <w:rsid w:val="006B3623"/>
    <w:rsid w:val="006B6C98"/>
    <w:rsid w:val="006B7386"/>
    <w:rsid w:val="006B7927"/>
    <w:rsid w:val="006C38F7"/>
    <w:rsid w:val="006C6AB9"/>
    <w:rsid w:val="006D09D9"/>
    <w:rsid w:val="006D7E6F"/>
    <w:rsid w:val="006E2C9C"/>
    <w:rsid w:val="006E41C3"/>
    <w:rsid w:val="006F0457"/>
    <w:rsid w:val="006F1E70"/>
    <w:rsid w:val="006F5AD5"/>
    <w:rsid w:val="00703EAD"/>
    <w:rsid w:val="007109B4"/>
    <w:rsid w:val="007156BB"/>
    <w:rsid w:val="007451D4"/>
    <w:rsid w:val="007502DE"/>
    <w:rsid w:val="0075080C"/>
    <w:rsid w:val="00752215"/>
    <w:rsid w:val="00764198"/>
    <w:rsid w:val="007723E9"/>
    <w:rsid w:val="00773AF3"/>
    <w:rsid w:val="00773D5D"/>
    <w:rsid w:val="00774768"/>
    <w:rsid w:val="00780B5E"/>
    <w:rsid w:val="00781B73"/>
    <w:rsid w:val="00790D0F"/>
    <w:rsid w:val="007A0099"/>
    <w:rsid w:val="007A1119"/>
    <w:rsid w:val="007A29EE"/>
    <w:rsid w:val="007A307D"/>
    <w:rsid w:val="007A323E"/>
    <w:rsid w:val="007A40CB"/>
    <w:rsid w:val="007A5C40"/>
    <w:rsid w:val="007B0C08"/>
    <w:rsid w:val="007B4677"/>
    <w:rsid w:val="007C3E32"/>
    <w:rsid w:val="007C51C3"/>
    <w:rsid w:val="007C5CD0"/>
    <w:rsid w:val="007D3672"/>
    <w:rsid w:val="007D4564"/>
    <w:rsid w:val="007D5604"/>
    <w:rsid w:val="007E090F"/>
    <w:rsid w:val="007E101B"/>
    <w:rsid w:val="007E267E"/>
    <w:rsid w:val="007E6D33"/>
    <w:rsid w:val="007F5F39"/>
    <w:rsid w:val="00807D7B"/>
    <w:rsid w:val="008114E3"/>
    <w:rsid w:val="008251CB"/>
    <w:rsid w:val="00826867"/>
    <w:rsid w:val="00832BEC"/>
    <w:rsid w:val="008346D5"/>
    <w:rsid w:val="00834F3B"/>
    <w:rsid w:val="008369A6"/>
    <w:rsid w:val="0084232D"/>
    <w:rsid w:val="00843E30"/>
    <w:rsid w:val="008644B1"/>
    <w:rsid w:val="00871A05"/>
    <w:rsid w:val="00876619"/>
    <w:rsid w:val="00882FF2"/>
    <w:rsid w:val="00883A09"/>
    <w:rsid w:val="00896DA6"/>
    <w:rsid w:val="008A07B1"/>
    <w:rsid w:val="008A2E87"/>
    <w:rsid w:val="008C4109"/>
    <w:rsid w:val="008C5F8E"/>
    <w:rsid w:val="008D1BB0"/>
    <w:rsid w:val="008D35AD"/>
    <w:rsid w:val="008E2674"/>
    <w:rsid w:val="008F0F4E"/>
    <w:rsid w:val="008F36B4"/>
    <w:rsid w:val="008F3D96"/>
    <w:rsid w:val="008F542C"/>
    <w:rsid w:val="0090301C"/>
    <w:rsid w:val="00903547"/>
    <w:rsid w:val="009072D3"/>
    <w:rsid w:val="009079FB"/>
    <w:rsid w:val="00934739"/>
    <w:rsid w:val="00936AFE"/>
    <w:rsid w:val="00940CD0"/>
    <w:rsid w:val="00941A15"/>
    <w:rsid w:val="00951ED6"/>
    <w:rsid w:val="009560DF"/>
    <w:rsid w:val="009640B5"/>
    <w:rsid w:val="0096798C"/>
    <w:rsid w:val="00975195"/>
    <w:rsid w:val="00990987"/>
    <w:rsid w:val="00993903"/>
    <w:rsid w:val="00993AD5"/>
    <w:rsid w:val="00995FF3"/>
    <w:rsid w:val="009979DC"/>
    <w:rsid w:val="009A44B3"/>
    <w:rsid w:val="009A48D0"/>
    <w:rsid w:val="009B13BF"/>
    <w:rsid w:val="009C2240"/>
    <w:rsid w:val="009C7C1A"/>
    <w:rsid w:val="009D2E6F"/>
    <w:rsid w:val="009D65DA"/>
    <w:rsid w:val="009F183D"/>
    <w:rsid w:val="00A02F5B"/>
    <w:rsid w:val="00A25C0C"/>
    <w:rsid w:val="00A378BB"/>
    <w:rsid w:val="00A4102F"/>
    <w:rsid w:val="00A464A2"/>
    <w:rsid w:val="00A55EFE"/>
    <w:rsid w:val="00A85F08"/>
    <w:rsid w:val="00A93631"/>
    <w:rsid w:val="00A94AB2"/>
    <w:rsid w:val="00A96D65"/>
    <w:rsid w:val="00AA3791"/>
    <w:rsid w:val="00AA495C"/>
    <w:rsid w:val="00AA59D0"/>
    <w:rsid w:val="00AA7749"/>
    <w:rsid w:val="00AB40D7"/>
    <w:rsid w:val="00AC547B"/>
    <w:rsid w:val="00AC7679"/>
    <w:rsid w:val="00AD2097"/>
    <w:rsid w:val="00AD3008"/>
    <w:rsid w:val="00AE6DEF"/>
    <w:rsid w:val="00AF04BB"/>
    <w:rsid w:val="00AF6463"/>
    <w:rsid w:val="00B01031"/>
    <w:rsid w:val="00B22D3D"/>
    <w:rsid w:val="00B4106C"/>
    <w:rsid w:val="00B4254D"/>
    <w:rsid w:val="00B47AE4"/>
    <w:rsid w:val="00B516F9"/>
    <w:rsid w:val="00B53F42"/>
    <w:rsid w:val="00B63C0B"/>
    <w:rsid w:val="00B81EDB"/>
    <w:rsid w:val="00B8372E"/>
    <w:rsid w:val="00B837F9"/>
    <w:rsid w:val="00B91F62"/>
    <w:rsid w:val="00B97386"/>
    <w:rsid w:val="00BB0BA6"/>
    <w:rsid w:val="00BD0B38"/>
    <w:rsid w:val="00BD1BEE"/>
    <w:rsid w:val="00BD2B34"/>
    <w:rsid w:val="00BD350D"/>
    <w:rsid w:val="00BE073D"/>
    <w:rsid w:val="00BE1370"/>
    <w:rsid w:val="00BE3783"/>
    <w:rsid w:val="00C036CE"/>
    <w:rsid w:val="00C03CB9"/>
    <w:rsid w:val="00C056E9"/>
    <w:rsid w:val="00C11D83"/>
    <w:rsid w:val="00C2094A"/>
    <w:rsid w:val="00C21438"/>
    <w:rsid w:val="00C24A46"/>
    <w:rsid w:val="00C27398"/>
    <w:rsid w:val="00C369A3"/>
    <w:rsid w:val="00C46452"/>
    <w:rsid w:val="00C57470"/>
    <w:rsid w:val="00C641A3"/>
    <w:rsid w:val="00C81F2D"/>
    <w:rsid w:val="00CA535C"/>
    <w:rsid w:val="00CC024F"/>
    <w:rsid w:val="00CC06C6"/>
    <w:rsid w:val="00CD4487"/>
    <w:rsid w:val="00CD59F9"/>
    <w:rsid w:val="00CD783E"/>
    <w:rsid w:val="00CD7DBD"/>
    <w:rsid w:val="00D0607C"/>
    <w:rsid w:val="00D07DA2"/>
    <w:rsid w:val="00D12EB4"/>
    <w:rsid w:val="00D14867"/>
    <w:rsid w:val="00D14921"/>
    <w:rsid w:val="00D1781F"/>
    <w:rsid w:val="00D23C2D"/>
    <w:rsid w:val="00D41188"/>
    <w:rsid w:val="00D4149D"/>
    <w:rsid w:val="00D45775"/>
    <w:rsid w:val="00D54748"/>
    <w:rsid w:val="00D54EEC"/>
    <w:rsid w:val="00D56AFA"/>
    <w:rsid w:val="00D57151"/>
    <w:rsid w:val="00D572D6"/>
    <w:rsid w:val="00D6476C"/>
    <w:rsid w:val="00D75F72"/>
    <w:rsid w:val="00DA14FD"/>
    <w:rsid w:val="00DB0ED1"/>
    <w:rsid w:val="00DB24D5"/>
    <w:rsid w:val="00DB2FA7"/>
    <w:rsid w:val="00DC2078"/>
    <w:rsid w:val="00DD313A"/>
    <w:rsid w:val="00DE3D15"/>
    <w:rsid w:val="00DE7D20"/>
    <w:rsid w:val="00DF1A26"/>
    <w:rsid w:val="00DF29A7"/>
    <w:rsid w:val="00E01BD3"/>
    <w:rsid w:val="00E0554B"/>
    <w:rsid w:val="00E10C66"/>
    <w:rsid w:val="00E13644"/>
    <w:rsid w:val="00E1646F"/>
    <w:rsid w:val="00E21251"/>
    <w:rsid w:val="00E30A85"/>
    <w:rsid w:val="00E32820"/>
    <w:rsid w:val="00E35AD5"/>
    <w:rsid w:val="00E36858"/>
    <w:rsid w:val="00E50959"/>
    <w:rsid w:val="00E61544"/>
    <w:rsid w:val="00E6566C"/>
    <w:rsid w:val="00E75817"/>
    <w:rsid w:val="00E7603F"/>
    <w:rsid w:val="00E849FA"/>
    <w:rsid w:val="00E94B5A"/>
    <w:rsid w:val="00EC38E0"/>
    <w:rsid w:val="00EC72BE"/>
    <w:rsid w:val="00ED2C31"/>
    <w:rsid w:val="00ED49AF"/>
    <w:rsid w:val="00ED4CBF"/>
    <w:rsid w:val="00ED7199"/>
    <w:rsid w:val="00EE3293"/>
    <w:rsid w:val="00EE5C77"/>
    <w:rsid w:val="00EE7EA7"/>
    <w:rsid w:val="00EF558A"/>
    <w:rsid w:val="00EF64B5"/>
    <w:rsid w:val="00EF6852"/>
    <w:rsid w:val="00EF7748"/>
    <w:rsid w:val="00F0112B"/>
    <w:rsid w:val="00F020BD"/>
    <w:rsid w:val="00F12939"/>
    <w:rsid w:val="00F17F51"/>
    <w:rsid w:val="00F20F63"/>
    <w:rsid w:val="00F20FF9"/>
    <w:rsid w:val="00F26996"/>
    <w:rsid w:val="00F31C08"/>
    <w:rsid w:val="00F31FDA"/>
    <w:rsid w:val="00F50727"/>
    <w:rsid w:val="00F50F25"/>
    <w:rsid w:val="00F57F44"/>
    <w:rsid w:val="00F61D9A"/>
    <w:rsid w:val="00F863C5"/>
    <w:rsid w:val="00F86B22"/>
    <w:rsid w:val="00F92659"/>
    <w:rsid w:val="00FA1225"/>
    <w:rsid w:val="00FB01AD"/>
    <w:rsid w:val="00FC686F"/>
    <w:rsid w:val="00FC6CB8"/>
    <w:rsid w:val="00FD2777"/>
    <w:rsid w:val="00FD2EB9"/>
    <w:rsid w:val="00FE065D"/>
    <w:rsid w:val="00FE2D4C"/>
    <w:rsid w:val="00FF386F"/>
    <w:rsid w:val="00FF5F4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41"/>
    <o:shapelayout v:ext="edit">
      <o:idmap v:ext="edit" data="1"/>
    </o:shapelayout>
  </w:shapeDefaults>
  <w:decimalSymbol w:val="."/>
  <w:listSeparator w:val=","/>
  <w14:docId w14:val="1A2FCA4E"/>
  <w15:docId w15:val="{7E3A1B95-927C-B943-8862-4C90E1FBD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12D16"/>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autoRedefine/>
    <w:uiPriority w:val="9"/>
    <w:qFormat/>
    <w:rsid w:val="00C57470"/>
    <w:pPr>
      <w:keepNext/>
      <w:keepLines/>
      <w:numPr>
        <w:numId w:val="22"/>
      </w:numPr>
      <w:spacing w:before="240" w:after="240"/>
      <w:outlineLvl w:val="0"/>
    </w:pPr>
    <w:rPr>
      <w:rFonts w:eastAsia="MS Mincho" w:cstheme="majorBidi"/>
      <w:b/>
      <w:bCs/>
      <w:szCs w:val="28"/>
      <w:lang w:eastAsia="ja-JP"/>
    </w:rPr>
  </w:style>
  <w:style w:type="paragraph" w:styleId="Heading2">
    <w:name w:val="heading 2"/>
    <w:basedOn w:val="Normal"/>
    <w:next w:val="Normal"/>
    <w:link w:val="Heading2Char"/>
    <w:autoRedefine/>
    <w:uiPriority w:val="9"/>
    <w:unhideWhenUsed/>
    <w:qFormat/>
    <w:rsid w:val="00DD313A"/>
    <w:pPr>
      <w:keepNext/>
      <w:keepLines/>
      <w:spacing w:before="200"/>
      <w:outlineLvl w:val="1"/>
    </w:pPr>
    <w:rPr>
      <w:rFonts w:asciiTheme="majorHAnsi" w:eastAsia="MS Gothic" w:hAnsiTheme="majorHAnsi" w:cstheme="majorBidi"/>
      <w:b/>
      <w:bCs/>
      <w:sz w:val="26"/>
      <w:szCs w:val="26"/>
      <w:lang w:eastAsia="ja-JP"/>
    </w:rPr>
  </w:style>
  <w:style w:type="paragraph" w:styleId="Heading3">
    <w:name w:val="heading 3"/>
    <w:basedOn w:val="Normal"/>
    <w:next w:val="Normal"/>
    <w:link w:val="Heading3Char"/>
    <w:autoRedefine/>
    <w:uiPriority w:val="9"/>
    <w:unhideWhenUsed/>
    <w:qFormat/>
    <w:rsid w:val="00B63C0B"/>
    <w:pPr>
      <w:keepNext/>
      <w:keepLines/>
      <w:spacing w:before="200"/>
      <w:ind w:left="720"/>
      <w:outlineLvl w:val="2"/>
    </w:pPr>
    <w:rPr>
      <w:rFonts w:asciiTheme="majorHAnsi" w:eastAsia="MS Mincho" w:hAnsiTheme="majorHAnsi" w:cstheme="majorBidi"/>
      <w:b/>
      <w:bCs/>
      <w:lang w:eastAsia="ja-JP"/>
    </w:rPr>
  </w:style>
  <w:style w:type="paragraph" w:styleId="Heading4">
    <w:name w:val="heading 4"/>
    <w:basedOn w:val="Normal"/>
    <w:next w:val="Normal"/>
    <w:link w:val="Heading4Char"/>
    <w:uiPriority w:val="9"/>
    <w:semiHidden/>
    <w:unhideWhenUsed/>
    <w:qFormat/>
    <w:rsid w:val="0040182A"/>
    <w:pPr>
      <w:keepNext/>
      <w:keepLines/>
      <w:numPr>
        <w:ilvl w:val="3"/>
        <w:numId w:val="14"/>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40182A"/>
    <w:pPr>
      <w:keepNext/>
      <w:keepLines/>
      <w:numPr>
        <w:ilvl w:val="4"/>
        <w:numId w:val="14"/>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40182A"/>
    <w:pPr>
      <w:keepNext/>
      <w:keepLines/>
      <w:numPr>
        <w:ilvl w:val="5"/>
        <w:numId w:val="14"/>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40182A"/>
    <w:pPr>
      <w:keepNext/>
      <w:keepLines/>
      <w:numPr>
        <w:ilvl w:val="6"/>
        <w:numId w:val="14"/>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40182A"/>
    <w:pPr>
      <w:keepNext/>
      <w:keepLines/>
      <w:numPr>
        <w:ilvl w:val="7"/>
        <w:numId w:val="14"/>
      </w:numPr>
      <w:spacing w:before="200"/>
      <w:outlineLvl w:val="7"/>
    </w:pPr>
    <w:rPr>
      <w:rFonts w:asciiTheme="majorHAnsi" w:eastAsiaTheme="majorEastAsia" w:hAnsiTheme="majorHAnsi" w:cstheme="majorBidi"/>
      <w:color w:val="404040" w:themeColor="text1" w:themeTint="BF"/>
      <w:szCs w:val="20"/>
    </w:rPr>
  </w:style>
  <w:style w:type="paragraph" w:styleId="Heading9">
    <w:name w:val="heading 9"/>
    <w:basedOn w:val="Normal"/>
    <w:next w:val="Normal"/>
    <w:link w:val="Heading9Char"/>
    <w:uiPriority w:val="9"/>
    <w:semiHidden/>
    <w:unhideWhenUsed/>
    <w:qFormat/>
    <w:rsid w:val="0040182A"/>
    <w:pPr>
      <w:keepNext/>
      <w:keepLines/>
      <w:numPr>
        <w:ilvl w:val="8"/>
        <w:numId w:val="14"/>
      </w:numPr>
      <w:spacing w:before="20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36858"/>
    <w:pPr>
      <w:tabs>
        <w:tab w:val="center" w:pos="4513"/>
        <w:tab w:val="right" w:pos="9026"/>
      </w:tabs>
    </w:pPr>
  </w:style>
  <w:style w:type="character" w:customStyle="1" w:styleId="HeaderChar">
    <w:name w:val="Header Char"/>
    <w:basedOn w:val="DefaultParagraphFont"/>
    <w:link w:val="Header"/>
    <w:uiPriority w:val="99"/>
    <w:rsid w:val="00E36858"/>
  </w:style>
  <w:style w:type="paragraph" w:styleId="Footer">
    <w:name w:val="footer"/>
    <w:basedOn w:val="Normal"/>
    <w:link w:val="FooterChar"/>
    <w:uiPriority w:val="99"/>
    <w:unhideWhenUsed/>
    <w:rsid w:val="00E36858"/>
    <w:pPr>
      <w:tabs>
        <w:tab w:val="center" w:pos="4513"/>
        <w:tab w:val="right" w:pos="9026"/>
      </w:tabs>
    </w:pPr>
  </w:style>
  <w:style w:type="character" w:customStyle="1" w:styleId="FooterChar">
    <w:name w:val="Footer Char"/>
    <w:basedOn w:val="DefaultParagraphFont"/>
    <w:link w:val="Footer"/>
    <w:uiPriority w:val="99"/>
    <w:rsid w:val="00E36858"/>
  </w:style>
  <w:style w:type="paragraph" w:styleId="Title">
    <w:name w:val="Title"/>
    <w:basedOn w:val="Normal"/>
    <w:next w:val="Normal"/>
    <w:link w:val="TitleChar"/>
    <w:autoRedefine/>
    <w:uiPriority w:val="10"/>
    <w:qFormat/>
    <w:rsid w:val="00AA7749"/>
    <w:pPr>
      <w:pBdr>
        <w:bottom w:val="single" w:sz="8" w:space="3" w:color="4F81BD" w:themeColor="accent1"/>
      </w:pBdr>
      <w:spacing w:before="120" w:after="120" w:line="360" w:lineRule="auto"/>
      <w:contextualSpacing/>
      <w:jc w:val="center"/>
    </w:pPr>
    <w:rPr>
      <w:rFonts w:eastAsiaTheme="majorEastAsia" w:cstheme="majorBidi"/>
      <w:b/>
      <w:spacing w:val="5"/>
      <w:kern w:val="28"/>
      <w:sz w:val="28"/>
      <w:szCs w:val="52"/>
    </w:rPr>
  </w:style>
  <w:style w:type="character" w:customStyle="1" w:styleId="TitleChar">
    <w:name w:val="Title Char"/>
    <w:basedOn w:val="DefaultParagraphFont"/>
    <w:link w:val="Title"/>
    <w:uiPriority w:val="10"/>
    <w:rsid w:val="00AA7749"/>
    <w:rPr>
      <w:rFonts w:ascii="Times New Roman" w:eastAsiaTheme="majorEastAsia" w:hAnsi="Times New Roman" w:cstheme="majorBidi"/>
      <w:b/>
      <w:spacing w:val="5"/>
      <w:kern w:val="28"/>
      <w:sz w:val="28"/>
      <w:szCs w:val="52"/>
      <w:lang w:val="en-US"/>
    </w:rPr>
  </w:style>
  <w:style w:type="paragraph" w:styleId="Subtitle">
    <w:name w:val="Subtitle"/>
    <w:basedOn w:val="Normal"/>
    <w:next w:val="Normal"/>
    <w:link w:val="SubtitleChar"/>
    <w:uiPriority w:val="11"/>
    <w:qFormat/>
    <w:rsid w:val="00E36858"/>
    <w:pPr>
      <w:numPr>
        <w:ilvl w:val="1"/>
      </w:numPr>
    </w:pPr>
    <w:rPr>
      <w:rFonts w:asciiTheme="majorHAnsi" w:eastAsiaTheme="majorEastAsia" w:hAnsiTheme="majorHAnsi" w:cstheme="majorBidi"/>
      <w:i/>
      <w:iCs/>
      <w:color w:val="4F81BD" w:themeColor="accent1"/>
      <w:spacing w:val="15"/>
    </w:rPr>
  </w:style>
  <w:style w:type="character" w:customStyle="1" w:styleId="SubtitleChar">
    <w:name w:val="Subtitle Char"/>
    <w:basedOn w:val="DefaultParagraphFont"/>
    <w:link w:val="Subtitle"/>
    <w:uiPriority w:val="11"/>
    <w:rsid w:val="00E36858"/>
    <w:rPr>
      <w:rFonts w:asciiTheme="majorHAnsi" w:eastAsiaTheme="majorEastAsia" w:hAnsiTheme="majorHAnsi" w:cstheme="majorBidi"/>
      <w:i/>
      <w:iCs/>
      <w:color w:val="4F81BD" w:themeColor="accent1"/>
      <w:spacing w:val="15"/>
      <w:sz w:val="24"/>
      <w:szCs w:val="24"/>
    </w:rPr>
  </w:style>
  <w:style w:type="character" w:customStyle="1" w:styleId="Heading1Char">
    <w:name w:val="Heading 1 Char"/>
    <w:basedOn w:val="DefaultParagraphFont"/>
    <w:link w:val="Heading1"/>
    <w:uiPriority w:val="9"/>
    <w:rsid w:val="00C57470"/>
    <w:rPr>
      <w:rFonts w:ascii="Cambria" w:eastAsia="MS Mincho" w:hAnsi="Cambria" w:cstheme="majorBidi"/>
      <w:b/>
      <w:bCs/>
      <w:sz w:val="24"/>
      <w:szCs w:val="28"/>
      <w:lang w:eastAsia="ja-JP"/>
    </w:rPr>
  </w:style>
  <w:style w:type="table" w:customStyle="1" w:styleId="TableClassic11">
    <w:name w:val="Table Classic 11"/>
    <w:basedOn w:val="TableNormal"/>
    <w:next w:val="TableClassic1"/>
    <w:rsid w:val="00E36858"/>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E3685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304BF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D1781F"/>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51">
    <w:name w:val="Table Classic 151"/>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6">
    <w:name w:val="Table Classic 16"/>
    <w:basedOn w:val="TableNormal"/>
    <w:next w:val="TableClassic1"/>
    <w:rsid w:val="00665501"/>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7">
    <w:name w:val="Table Classic 17"/>
    <w:basedOn w:val="TableNormal"/>
    <w:next w:val="TableClassic1"/>
    <w:rsid w:val="0023553D"/>
    <w:pPr>
      <w:spacing w:after="0" w:line="240" w:lineRule="auto"/>
      <w:jc w:val="both"/>
    </w:pPr>
    <w:rPr>
      <w:rFonts w:eastAsiaTheme="minorEastAsia"/>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8">
    <w:name w:val="Table Classic 18"/>
    <w:basedOn w:val="TableNormal"/>
    <w:next w:val="TableClassic1"/>
    <w:rsid w:val="00780B5E"/>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BalloonText">
    <w:name w:val="Balloon Text"/>
    <w:basedOn w:val="Normal"/>
    <w:link w:val="BalloonTextChar"/>
    <w:uiPriority w:val="99"/>
    <w:semiHidden/>
    <w:unhideWhenUsed/>
    <w:rsid w:val="009072D3"/>
    <w:rPr>
      <w:rFonts w:ascii="Tahoma" w:hAnsi="Tahoma" w:cs="Tahoma"/>
      <w:sz w:val="16"/>
      <w:szCs w:val="16"/>
    </w:rPr>
  </w:style>
  <w:style w:type="character" w:customStyle="1" w:styleId="BalloonTextChar">
    <w:name w:val="Balloon Text Char"/>
    <w:basedOn w:val="DefaultParagraphFont"/>
    <w:link w:val="BalloonText"/>
    <w:uiPriority w:val="99"/>
    <w:semiHidden/>
    <w:rsid w:val="009072D3"/>
    <w:rPr>
      <w:rFonts w:ascii="Tahoma" w:hAnsi="Tahoma" w:cs="Tahoma"/>
      <w:sz w:val="16"/>
      <w:szCs w:val="16"/>
    </w:rPr>
  </w:style>
  <w:style w:type="table" w:customStyle="1" w:styleId="TableClassic111">
    <w:name w:val="Table Classic 111"/>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9072D3"/>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9">
    <w:name w:val="Table Classic 19"/>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0">
    <w:name w:val="Table Classic 110"/>
    <w:basedOn w:val="TableNormal"/>
    <w:next w:val="TableClassic1"/>
    <w:rsid w:val="004E63C2"/>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653E20"/>
    <w:pPr>
      <w:spacing w:after="0" w:line="240" w:lineRule="auto"/>
      <w:jc w:val="both"/>
    </w:pPr>
    <w:rPr>
      <w:rFonts w:ascii="Cambria" w:eastAsia="MS Mincho" w:hAnsi="Cambria" w:cs="Times New Roman"/>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CommentReference">
    <w:name w:val="annotation reference"/>
    <w:basedOn w:val="DefaultParagraphFont"/>
    <w:uiPriority w:val="99"/>
    <w:semiHidden/>
    <w:unhideWhenUsed/>
    <w:rsid w:val="00F86B22"/>
    <w:rPr>
      <w:sz w:val="16"/>
      <w:szCs w:val="16"/>
    </w:rPr>
  </w:style>
  <w:style w:type="paragraph" w:styleId="CommentText">
    <w:name w:val="annotation text"/>
    <w:basedOn w:val="Normal"/>
    <w:link w:val="CommentTextChar"/>
    <w:uiPriority w:val="99"/>
    <w:semiHidden/>
    <w:unhideWhenUsed/>
    <w:rsid w:val="00F86B22"/>
    <w:rPr>
      <w:szCs w:val="20"/>
    </w:rPr>
  </w:style>
  <w:style w:type="character" w:customStyle="1" w:styleId="CommentTextChar">
    <w:name w:val="Comment Text Char"/>
    <w:basedOn w:val="DefaultParagraphFont"/>
    <w:link w:val="CommentText"/>
    <w:uiPriority w:val="99"/>
    <w:semiHidden/>
    <w:rsid w:val="00F86B22"/>
    <w:rPr>
      <w:sz w:val="20"/>
      <w:szCs w:val="20"/>
    </w:rPr>
  </w:style>
  <w:style w:type="paragraph" w:styleId="CommentSubject">
    <w:name w:val="annotation subject"/>
    <w:basedOn w:val="CommentText"/>
    <w:next w:val="CommentText"/>
    <w:link w:val="CommentSubjectChar"/>
    <w:uiPriority w:val="99"/>
    <w:semiHidden/>
    <w:unhideWhenUsed/>
    <w:rsid w:val="00F86B22"/>
    <w:rPr>
      <w:b/>
      <w:bCs/>
    </w:rPr>
  </w:style>
  <w:style w:type="character" w:customStyle="1" w:styleId="CommentSubjectChar">
    <w:name w:val="Comment Subject Char"/>
    <w:basedOn w:val="CommentTextChar"/>
    <w:link w:val="CommentSubject"/>
    <w:uiPriority w:val="99"/>
    <w:semiHidden/>
    <w:rsid w:val="00F86B22"/>
    <w:rPr>
      <w:b/>
      <w:bCs/>
      <w:sz w:val="20"/>
      <w:szCs w:val="20"/>
    </w:rPr>
  </w:style>
  <w:style w:type="paragraph" w:styleId="Revision">
    <w:name w:val="Revision"/>
    <w:hidden/>
    <w:uiPriority w:val="99"/>
    <w:semiHidden/>
    <w:rsid w:val="007A5C40"/>
    <w:pPr>
      <w:spacing w:after="0" w:line="240" w:lineRule="auto"/>
    </w:pPr>
  </w:style>
  <w:style w:type="paragraph" w:styleId="ListParagraph">
    <w:name w:val="List Paragraph"/>
    <w:basedOn w:val="Normal"/>
    <w:uiPriority w:val="34"/>
    <w:qFormat/>
    <w:rsid w:val="00E35AD5"/>
    <w:pPr>
      <w:ind w:left="720"/>
      <w:contextualSpacing/>
    </w:pPr>
  </w:style>
  <w:style w:type="table" w:styleId="TableGrid">
    <w:name w:val="Table Grid"/>
    <w:basedOn w:val="TableNormal"/>
    <w:uiPriority w:val="59"/>
    <w:rsid w:val="00560A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7D4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D6358"/>
    <w:rPr>
      <w:b/>
      <w:bCs/>
      <w:szCs w:val="18"/>
    </w:rPr>
  </w:style>
  <w:style w:type="paragraph" w:styleId="FootnoteText">
    <w:name w:val="footnote text"/>
    <w:basedOn w:val="Normal"/>
    <w:link w:val="FootnoteTextChar"/>
    <w:uiPriority w:val="99"/>
    <w:semiHidden/>
    <w:unhideWhenUsed/>
    <w:rsid w:val="0040182A"/>
    <w:rPr>
      <w:szCs w:val="20"/>
    </w:rPr>
  </w:style>
  <w:style w:type="character" w:customStyle="1" w:styleId="FootnoteTextChar">
    <w:name w:val="Footnote Text Char"/>
    <w:basedOn w:val="DefaultParagraphFont"/>
    <w:link w:val="FootnoteText"/>
    <w:uiPriority w:val="99"/>
    <w:semiHidden/>
    <w:rsid w:val="0040182A"/>
    <w:rPr>
      <w:rFonts w:ascii="Times New Roman" w:hAnsi="Times New Roman"/>
      <w:sz w:val="20"/>
      <w:szCs w:val="20"/>
    </w:rPr>
  </w:style>
  <w:style w:type="character" w:styleId="FootnoteReference">
    <w:name w:val="footnote reference"/>
    <w:basedOn w:val="DefaultParagraphFont"/>
    <w:uiPriority w:val="99"/>
    <w:semiHidden/>
    <w:unhideWhenUsed/>
    <w:rsid w:val="0040182A"/>
    <w:rPr>
      <w:vertAlign w:val="superscript"/>
    </w:rPr>
  </w:style>
  <w:style w:type="character" w:customStyle="1" w:styleId="Heading2Char">
    <w:name w:val="Heading 2 Char"/>
    <w:basedOn w:val="DefaultParagraphFont"/>
    <w:link w:val="Heading2"/>
    <w:uiPriority w:val="9"/>
    <w:rsid w:val="00DD313A"/>
    <w:rPr>
      <w:rFonts w:asciiTheme="majorHAnsi" w:eastAsia="MS Gothic" w:hAnsiTheme="majorHAnsi" w:cstheme="majorBidi"/>
      <w:b/>
      <w:bCs/>
      <w:sz w:val="26"/>
      <w:szCs w:val="26"/>
      <w:lang w:eastAsia="ja-JP"/>
    </w:rPr>
  </w:style>
  <w:style w:type="character" w:customStyle="1" w:styleId="Heading3Char">
    <w:name w:val="Heading 3 Char"/>
    <w:basedOn w:val="DefaultParagraphFont"/>
    <w:link w:val="Heading3"/>
    <w:uiPriority w:val="9"/>
    <w:rsid w:val="00B63C0B"/>
    <w:rPr>
      <w:rFonts w:asciiTheme="majorHAnsi" w:eastAsia="MS Mincho" w:hAnsiTheme="majorHAnsi" w:cstheme="majorBidi"/>
      <w:b/>
      <w:bCs/>
      <w:sz w:val="24"/>
      <w:szCs w:val="24"/>
      <w:lang w:val="en-US" w:eastAsia="ja-JP"/>
    </w:rPr>
  </w:style>
  <w:style w:type="character" w:customStyle="1" w:styleId="Heading4Char">
    <w:name w:val="Heading 4 Char"/>
    <w:basedOn w:val="DefaultParagraphFont"/>
    <w:link w:val="Heading4"/>
    <w:uiPriority w:val="9"/>
    <w:semiHidden/>
    <w:rsid w:val="0040182A"/>
    <w:rPr>
      <w:rFonts w:asciiTheme="majorHAnsi" w:eastAsiaTheme="majorEastAsia" w:hAnsiTheme="majorHAnsi" w:cstheme="majorBidi"/>
      <w:b/>
      <w:bCs/>
      <w:i/>
      <w:iCs/>
      <w:color w:val="4F81BD" w:themeColor="accent1"/>
      <w:sz w:val="20"/>
    </w:rPr>
  </w:style>
  <w:style w:type="character" w:customStyle="1" w:styleId="Heading5Char">
    <w:name w:val="Heading 5 Char"/>
    <w:basedOn w:val="DefaultParagraphFont"/>
    <w:link w:val="Heading5"/>
    <w:uiPriority w:val="9"/>
    <w:semiHidden/>
    <w:rsid w:val="0040182A"/>
    <w:rPr>
      <w:rFonts w:asciiTheme="majorHAnsi" w:eastAsiaTheme="majorEastAsia" w:hAnsiTheme="majorHAnsi" w:cstheme="majorBidi"/>
      <w:color w:val="243F60" w:themeColor="accent1" w:themeShade="7F"/>
      <w:sz w:val="20"/>
    </w:rPr>
  </w:style>
  <w:style w:type="character" w:customStyle="1" w:styleId="Heading6Char">
    <w:name w:val="Heading 6 Char"/>
    <w:basedOn w:val="DefaultParagraphFont"/>
    <w:link w:val="Heading6"/>
    <w:uiPriority w:val="9"/>
    <w:semiHidden/>
    <w:rsid w:val="0040182A"/>
    <w:rPr>
      <w:rFonts w:asciiTheme="majorHAnsi" w:eastAsiaTheme="majorEastAsia" w:hAnsiTheme="majorHAnsi" w:cstheme="majorBidi"/>
      <w:i/>
      <w:iCs/>
      <w:color w:val="243F60" w:themeColor="accent1" w:themeShade="7F"/>
      <w:sz w:val="20"/>
    </w:rPr>
  </w:style>
  <w:style w:type="character" w:customStyle="1" w:styleId="Heading7Char">
    <w:name w:val="Heading 7 Char"/>
    <w:basedOn w:val="DefaultParagraphFont"/>
    <w:link w:val="Heading7"/>
    <w:uiPriority w:val="9"/>
    <w:semiHidden/>
    <w:rsid w:val="0040182A"/>
    <w:rPr>
      <w:rFonts w:asciiTheme="majorHAnsi" w:eastAsiaTheme="majorEastAsia" w:hAnsiTheme="majorHAnsi" w:cstheme="majorBidi"/>
      <w:i/>
      <w:iCs/>
      <w:color w:val="404040" w:themeColor="text1" w:themeTint="BF"/>
      <w:sz w:val="20"/>
    </w:rPr>
  </w:style>
  <w:style w:type="character" w:customStyle="1" w:styleId="Heading8Char">
    <w:name w:val="Heading 8 Char"/>
    <w:basedOn w:val="DefaultParagraphFont"/>
    <w:link w:val="Heading8"/>
    <w:uiPriority w:val="9"/>
    <w:semiHidden/>
    <w:rsid w:val="0040182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40182A"/>
    <w:rPr>
      <w:rFonts w:asciiTheme="majorHAnsi" w:eastAsiaTheme="majorEastAsia" w:hAnsiTheme="majorHAnsi" w:cstheme="majorBidi"/>
      <w:i/>
      <w:iCs/>
      <w:color w:val="404040" w:themeColor="text1" w:themeTint="BF"/>
      <w:sz w:val="20"/>
      <w:szCs w:val="20"/>
    </w:rPr>
  </w:style>
  <w:style w:type="paragraph" w:styleId="NoSpacing">
    <w:name w:val="No Spacing"/>
    <w:uiPriority w:val="1"/>
    <w:qFormat/>
    <w:rsid w:val="00054280"/>
    <w:pPr>
      <w:spacing w:after="0" w:line="240" w:lineRule="auto"/>
    </w:pPr>
    <w:rPr>
      <w:rFonts w:ascii="Cambria" w:hAnsi="Cambria"/>
      <w:sz w:val="20"/>
    </w:rPr>
  </w:style>
  <w:style w:type="table" w:customStyle="1" w:styleId="TableClassic116">
    <w:name w:val="Table Classic 116"/>
    <w:basedOn w:val="TableNormal"/>
    <w:next w:val="TableClassic1"/>
    <w:rsid w:val="00334019"/>
    <w:pPr>
      <w:spacing w:after="0" w:line="240" w:lineRule="auto"/>
      <w:jc w:val="both"/>
    </w:pPr>
    <w:rPr>
      <w:rFonts w:eastAsia="MS Mincho"/>
      <w:sz w:val="24"/>
      <w:szCs w:val="24"/>
      <w:lang w:val="en-US"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6A597F"/>
    <w:pPr>
      <w:spacing w:before="100" w:beforeAutospacing="1" w:after="100" w:afterAutospacing="1"/>
    </w:pPr>
    <w:rPr>
      <w:rFonts w:eastAsiaTheme="minorEastAsia"/>
    </w:rPr>
  </w:style>
  <w:style w:type="character" w:customStyle="1" w:styleId="apple-converted-space">
    <w:name w:val="apple-converted-space"/>
    <w:basedOn w:val="DefaultParagraphFont"/>
    <w:rsid w:val="006A59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637776">
      <w:bodyDiv w:val="1"/>
      <w:marLeft w:val="0"/>
      <w:marRight w:val="0"/>
      <w:marTop w:val="0"/>
      <w:marBottom w:val="0"/>
      <w:divBdr>
        <w:top w:val="none" w:sz="0" w:space="0" w:color="auto"/>
        <w:left w:val="none" w:sz="0" w:space="0" w:color="auto"/>
        <w:bottom w:val="none" w:sz="0" w:space="0" w:color="auto"/>
        <w:right w:val="none" w:sz="0" w:space="0" w:color="auto"/>
      </w:divBdr>
    </w:div>
    <w:div w:id="126045023">
      <w:bodyDiv w:val="1"/>
      <w:marLeft w:val="0"/>
      <w:marRight w:val="0"/>
      <w:marTop w:val="0"/>
      <w:marBottom w:val="0"/>
      <w:divBdr>
        <w:top w:val="none" w:sz="0" w:space="0" w:color="auto"/>
        <w:left w:val="none" w:sz="0" w:space="0" w:color="auto"/>
        <w:bottom w:val="none" w:sz="0" w:space="0" w:color="auto"/>
        <w:right w:val="none" w:sz="0" w:space="0" w:color="auto"/>
      </w:divBdr>
    </w:div>
    <w:div w:id="299923055">
      <w:bodyDiv w:val="1"/>
      <w:marLeft w:val="0"/>
      <w:marRight w:val="0"/>
      <w:marTop w:val="0"/>
      <w:marBottom w:val="0"/>
      <w:divBdr>
        <w:top w:val="none" w:sz="0" w:space="0" w:color="auto"/>
        <w:left w:val="none" w:sz="0" w:space="0" w:color="auto"/>
        <w:bottom w:val="none" w:sz="0" w:space="0" w:color="auto"/>
        <w:right w:val="none" w:sz="0" w:space="0" w:color="auto"/>
      </w:divBdr>
    </w:div>
    <w:div w:id="601843189">
      <w:bodyDiv w:val="1"/>
      <w:marLeft w:val="0"/>
      <w:marRight w:val="0"/>
      <w:marTop w:val="0"/>
      <w:marBottom w:val="0"/>
      <w:divBdr>
        <w:top w:val="none" w:sz="0" w:space="0" w:color="auto"/>
        <w:left w:val="none" w:sz="0" w:space="0" w:color="auto"/>
        <w:bottom w:val="none" w:sz="0" w:space="0" w:color="auto"/>
        <w:right w:val="none" w:sz="0" w:space="0" w:color="auto"/>
      </w:divBdr>
    </w:div>
    <w:div w:id="784155262">
      <w:bodyDiv w:val="1"/>
      <w:marLeft w:val="0"/>
      <w:marRight w:val="0"/>
      <w:marTop w:val="0"/>
      <w:marBottom w:val="0"/>
      <w:divBdr>
        <w:top w:val="none" w:sz="0" w:space="0" w:color="auto"/>
        <w:left w:val="none" w:sz="0" w:space="0" w:color="auto"/>
        <w:bottom w:val="none" w:sz="0" w:space="0" w:color="auto"/>
        <w:right w:val="none" w:sz="0" w:space="0" w:color="auto"/>
      </w:divBdr>
    </w:div>
    <w:div w:id="1215628016">
      <w:bodyDiv w:val="1"/>
      <w:marLeft w:val="0"/>
      <w:marRight w:val="0"/>
      <w:marTop w:val="0"/>
      <w:marBottom w:val="0"/>
      <w:divBdr>
        <w:top w:val="none" w:sz="0" w:space="0" w:color="auto"/>
        <w:left w:val="none" w:sz="0" w:space="0" w:color="auto"/>
        <w:bottom w:val="none" w:sz="0" w:space="0" w:color="auto"/>
        <w:right w:val="none" w:sz="0" w:space="0" w:color="auto"/>
      </w:divBdr>
    </w:div>
    <w:div w:id="1238173943">
      <w:bodyDiv w:val="1"/>
      <w:marLeft w:val="0"/>
      <w:marRight w:val="0"/>
      <w:marTop w:val="0"/>
      <w:marBottom w:val="0"/>
      <w:divBdr>
        <w:top w:val="none" w:sz="0" w:space="0" w:color="auto"/>
        <w:left w:val="none" w:sz="0" w:space="0" w:color="auto"/>
        <w:bottom w:val="none" w:sz="0" w:space="0" w:color="auto"/>
        <w:right w:val="none" w:sz="0" w:space="0" w:color="auto"/>
      </w:divBdr>
    </w:div>
    <w:div w:id="1267153963">
      <w:bodyDiv w:val="1"/>
      <w:marLeft w:val="0"/>
      <w:marRight w:val="0"/>
      <w:marTop w:val="0"/>
      <w:marBottom w:val="0"/>
      <w:divBdr>
        <w:top w:val="none" w:sz="0" w:space="0" w:color="auto"/>
        <w:left w:val="none" w:sz="0" w:space="0" w:color="auto"/>
        <w:bottom w:val="none" w:sz="0" w:space="0" w:color="auto"/>
        <w:right w:val="none" w:sz="0" w:space="0" w:color="auto"/>
      </w:divBdr>
    </w:div>
    <w:div w:id="1425958790">
      <w:bodyDiv w:val="1"/>
      <w:marLeft w:val="0"/>
      <w:marRight w:val="0"/>
      <w:marTop w:val="0"/>
      <w:marBottom w:val="0"/>
      <w:divBdr>
        <w:top w:val="none" w:sz="0" w:space="0" w:color="auto"/>
        <w:left w:val="none" w:sz="0" w:space="0" w:color="auto"/>
        <w:bottom w:val="none" w:sz="0" w:space="0" w:color="auto"/>
        <w:right w:val="none" w:sz="0" w:space="0" w:color="auto"/>
      </w:divBdr>
    </w:div>
    <w:div w:id="1436436478">
      <w:bodyDiv w:val="1"/>
      <w:marLeft w:val="0"/>
      <w:marRight w:val="0"/>
      <w:marTop w:val="0"/>
      <w:marBottom w:val="0"/>
      <w:divBdr>
        <w:top w:val="none" w:sz="0" w:space="0" w:color="auto"/>
        <w:left w:val="none" w:sz="0" w:space="0" w:color="auto"/>
        <w:bottom w:val="none" w:sz="0" w:space="0" w:color="auto"/>
        <w:right w:val="none" w:sz="0" w:space="0" w:color="auto"/>
      </w:divBdr>
    </w:div>
    <w:div w:id="1438284001">
      <w:bodyDiv w:val="1"/>
      <w:marLeft w:val="0"/>
      <w:marRight w:val="0"/>
      <w:marTop w:val="0"/>
      <w:marBottom w:val="0"/>
      <w:divBdr>
        <w:top w:val="none" w:sz="0" w:space="0" w:color="auto"/>
        <w:left w:val="none" w:sz="0" w:space="0" w:color="auto"/>
        <w:bottom w:val="none" w:sz="0" w:space="0" w:color="auto"/>
        <w:right w:val="none" w:sz="0" w:space="0" w:color="auto"/>
      </w:divBdr>
    </w:div>
    <w:div w:id="1480347415">
      <w:bodyDiv w:val="1"/>
      <w:marLeft w:val="0"/>
      <w:marRight w:val="0"/>
      <w:marTop w:val="0"/>
      <w:marBottom w:val="0"/>
      <w:divBdr>
        <w:top w:val="none" w:sz="0" w:space="0" w:color="auto"/>
        <w:left w:val="none" w:sz="0" w:space="0" w:color="auto"/>
        <w:bottom w:val="none" w:sz="0" w:space="0" w:color="auto"/>
        <w:right w:val="none" w:sz="0" w:space="0" w:color="auto"/>
      </w:divBdr>
    </w:div>
    <w:div w:id="1592003653">
      <w:bodyDiv w:val="1"/>
      <w:marLeft w:val="0"/>
      <w:marRight w:val="0"/>
      <w:marTop w:val="0"/>
      <w:marBottom w:val="0"/>
      <w:divBdr>
        <w:top w:val="none" w:sz="0" w:space="0" w:color="auto"/>
        <w:left w:val="none" w:sz="0" w:space="0" w:color="auto"/>
        <w:bottom w:val="none" w:sz="0" w:space="0" w:color="auto"/>
        <w:right w:val="none" w:sz="0" w:space="0" w:color="auto"/>
      </w:divBdr>
    </w:div>
    <w:div w:id="1672566243">
      <w:bodyDiv w:val="1"/>
      <w:marLeft w:val="0"/>
      <w:marRight w:val="0"/>
      <w:marTop w:val="0"/>
      <w:marBottom w:val="0"/>
      <w:divBdr>
        <w:top w:val="none" w:sz="0" w:space="0" w:color="auto"/>
        <w:left w:val="none" w:sz="0" w:space="0" w:color="auto"/>
        <w:bottom w:val="none" w:sz="0" w:space="0" w:color="auto"/>
        <w:right w:val="none" w:sz="0" w:space="0" w:color="auto"/>
      </w:divBdr>
    </w:div>
    <w:div w:id="1722442380">
      <w:bodyDiv w:val="1"/>
      <w:marLeft w:val="0"/>
      <w:marRight w:val="0"/>
      <w:marTop w:val="0"/>
      <w:marBottom w:val="0"/>
      <w:divBdr>
        <w:top w:val="none" w:sz="0" w:space="0" w:color="auto"/>
        <w:left w:val="none" w:sz="0" w:space="0" w:color="auto"/>
        <w:bottom w:val="none" w:sz="0" w:space="0" w:color="auto"/>
        <w:right w:val="none" w:sz="0" w:space="0" w:color="auto"/>
      </w:divBdr>
    </w:div>
    <w:div w:id="199472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7DB395-5BA5-4B0F-AAB2-416A08FFEF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1070</Words>
  <Characters>6103</Characters>
  <Application>Microsoft Office Word</Application>
  <DocSecurity>4</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7159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Claudius Morlock</dc:creator>
  <cp:lastModifiedBy>Graebner Anne</cp:lastModifiedBy>
  <cp:revision>2</cp:revision>
  <cp:lastPrinted>2013-10-09T12:41:00Z</cp:lastPrinted>
  <dcterms:created xsi:type="dcterms:W3CDTF">2020-11-23T18:46:00Z</dcterms:created>
  <dcterms:modified xsi:type="dcterms:W3CDTF">2020-11-23T18:46:00Z</dcterms:modified>
</cp:coreProperties>
</file>